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bfb1" w14:textId="462b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Казахского научно-исследовательского института педиатрии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июня 1994 г. N 672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Преобразовать Казахский научно-исследовательский институт
педиатрии Министерства здравоохранения Республики Казахстан в
Научный центр педиатрии и детской хирургии Министерства 
здравоохранения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Научному центру педиатрии и детской хирургии
Министерства здравоохранения Республики Казахстан следующие основные
направления научной и практической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определение причин заболеваемости и смертности детей различных
возрастных групп и разработка мер, направленных на укрепление
состояния здоровья детского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усовершенствование существующих и разработка новых методов 
терапии и профилактики различных заболеваний детского возраста;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оптимальных методов и путей организации 
диагностической и лечебной помощи при острых хирургических
заболеваниях и травмах у детей, интенсивной терапии, реанимации при
неотложных состояниях детского возраста;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и повышение квалификации врачей-педиатров,
научных и педагогических кадров по педиатрии и детской хирургии.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здравоохранения Республики Казахстан в месячный 
срок утвердить положение о Научном центре педиатрии и детской
хирургии Министерства здравоохранения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