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055a" w14:textId="c3b0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журнала "Минеральные ресурсы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июня 1994 г. N 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своевременного и полного информирования отечественных
и зарубежных компаний, занимающихся освоением природных ресурсов,
о современном состоянии минерально-сырьевой базы Республики
Казахстан, законодательных актах по недропользованию, условиях
тендеров, создания благоприятных информационных условий для
потенциальных инвесторов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издание журнала "Минеральные ресурсы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Выпуск журнала поручить учредителю - Министерству геологии
и охраны недр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