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72a9" w14:textId="f6d7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офицерских кадров для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мая 1994 г. N 496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некомплектом офицерских кадров и необходимостью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их подготовки по различным специальностям для Вооруженных Сил
Республики Казахстан Кабинет Министров Республики Казахстан
постановляет:
     1. Преобразовать Алматинское высшее общевойсковое командное
училище имени И.С. Конева в Алматинское высшее военное училище
имени И.С. Конева.
     2. Принять предложение Министерства обороны Республики
Казахстан о дополнительной подготовке офицерских кадров в 
Алматинском высшем военном училище имени И.С. Конева по следующим
специальностям:
     командно-тактическая войск связи;
     командно-тактическая инженерных войск;
     офицеры по воспитательной и социально-правовой работе;
     офицеры службы ракетно-артиллерийского вооружения;
     офицеры продовольственной службы;
     офицеры вещевой службы;
     офицеры службы горюче-смазочных материалов.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Обучение проводить по программе высшего и среднего 
военно-учебного заведения со сроком обучения соответственно четыре
и три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Выпускникам Алматинского высшего военного училища имени
И.С. Конева присваивается офицерское звание лейтенант и выдается
диплом: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обучавшимся по программе высшего военно-учебного заведения -
о высшем образовании по специальностям: инженер по эксплуатации
автомобильной и бронетанковой техники; педагогика и методика
воспитательной работы; инженер по эксплуатации радиоэлектропроводной
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обучавшимся по программе среднего военно-учебного заведения -
о среднем образовании по специальностям: техник-механик по
техническому обслуживанию и ремонту автомобилей и двигателей;
техник-механик по артиллерийскому вооружению; радио-техник;
техник-электрик проводной связи; техник-технолог по технологии
пищи и организации общественного питания; техник-товаровед
по товароведению, организации материально-технического обеспечения
и сбыта; техник-технолог по химической технологии неорганических
веществ.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обороны Республики Казахстан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соответствующие изменения в штатное расписание
Алматинского высшего военного училища им. И.С. Конева;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утвердить Положение об Алматинском высшем
военном училище им. И.С. Конева;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необходимое количество курсантов по названным
специальностям;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создать учебную, материальную и техническую базу для подготовки
офицерских кадров по вновь вводимым специальностям;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начать подготовку офицерских кадров по вновь вводимым
специальностям с 1 сентября 1994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Расходы по реорганизации училища на 1994 год произвести
в пределах средств, предусмотренных на содержание Вооруженных
Сил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предусмотреть на
1995 год дополнительные финансовые средства для продолжения работ
по преобразованию училища.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