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5341" w14:textId="81f5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осуществления государственного архитектурно-строительного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мая 1994 года N 485. Утратило силу - постановлением Правительства РК от 26 января 2002 г. N 126 ~P020126.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26.01.2002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Закона Республики Казахстан "Об архитектуре и градостроительстве в Республике Казахстан"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Порядок осуществления государственного архитектурно-строительного контроля.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Кабинета Министров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мая 1994 г. N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осуществления государственного архитектурно-строительного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Основной задачей контроля качества строительства зданий (сооружений) является защита государством прав и интересов потребителей строительной продукции на соответствие качества выполняемых строительно-монтажных работ и применяемых строительных материалов, изделий и конструкций проектам и требованиям нормативных актов в области строительства и последующий анализ выявленных недостатков на основе результатов проверок.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государственного архитектурно-строительного контроля включает в себя Государственную архитектурно-строительную инспекцию (далее - Госархстройинспекция) с ее дочерними государственными предприятиями в областных центрах и городах Акмоле, Алматы, органы государственного архитектурно-строительного контроля городских и районных администраций (местные органы госархстройконтроля).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Госархстройинспекция и ее дочерние государственные предприятия в областных центрах и городах Акмоле, Алматы осуществляют свою деятельность за счет средств, включаемых в сметы строек. Утверждение порядка включения в сметы строек, независимо от их ведомственной принадлежности, форм собственности и источников финансирования средств на осуществление государственного контроля за качеством строительства, реконструкции и капитального ремонта зданий и сооружений6 а также порядка перечисления этих средств и их использования возлагается на Комитет по жилищной и строительной политике Министерства энергетики, индустрии и торговли Республики Казахстан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постановлениями Правительства РК от 7 мая 1996 г. N 570; от 20 апреля 1998 г. N 353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Госархстройинспекция, ее дочерние предприятия и местные органы госархстройконтроля осуществляют на договорной основе с заказчиками контроль за качеством строительства объектов в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в редакции постановления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деятельность системы государственного архитектурно-строительного контроля не снимает ответственности с заказчиков, подрядчиков, авторского надзора разработчиков проектов за качество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в редакции постановления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Выдача разрешений на право производства строительно-монтажных работ производится местными органами госархстройконтроля, а при их отсутствии в районе или городе - дочерними предприятиями Госархстройинспекции.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5 заменены слова - постановлением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функциями Госархстройинспекции, ее дочерних предприятий и местных органов госархстройконтроля являются проверки: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качества возведения зданий (сооружений) или выполнения отдельных видов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достоверности отчетных данных по вводу в эксплуатацию объектов жилищно-гражданского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работы собственных служб контроля строительно-монтажных организаций, технического надзора заказчиков и авторского надзора разработчиков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7 мая 1996 г. N 570.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проведения контроля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Госархстройинспекция, ее дочерние предприятия проводят проверку качества строительства в присутствии представителей строительно-монтажных организаций, технического надзора заказчиков и авторского надзора разработчиков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7 заменены слова - постановлением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 сроках проведения проверки своевременно извещаются глава местной администрации и строительно-монтажная организация, в которой намечена проверка.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и последовательность проверяемых объектов определяются ответственным лицом, возглавляющим проверку, и уточняются на месте.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проверки качества строительства от строительной организации запрашиваются необходимые справочные материалы в объеме, устанавливаемом Госархстройинспекцией.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10 заменены слова - постановлением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ходе проверки выявляются: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утвержденного проекта с положительным заключением государственной вневедомственной экспертизы проектов (или других юридических и физических лиц, имеющих государственные лицензии на выполнение экспертных работ), а также соответствующего разрешения на право производства строительно-монтажных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инженерно-технического персонала строительных организаций и представителей технического надзора заказчиков действующих свидетельств по курсу "Геодезия в строительстве", а в сейсмоопасных районах республики - и по курсу "Антисейсмическое строительство";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государственной лицензии на право осуществления соответствующих видов архитектурно-градостроительной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качества выполненных строительно-монтажных работ и применяемых строительных материалов, изделий и конструкций требованиям проекта и нормативных актов в области строительства, а также принимаемые меры по обеспечению прочности, устойчивости, надежности несущих и ограждающих конструкций и эксплуатационных качеств зданий (сооружений);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на стройках проектов производства строительно-монтажных работ и соблюдение установленной ими технологии этих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всех видов и форм производственного контроля качества строительства (входного, операционного, приемочного, лабораторного, геодезического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правильность оформления исполнительной технической документации (журналов работ, актов на освидетельствование скрытых работ и промежуточную приемку ответственных конструкций, геодезических схем и др.).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- в редакции постановления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Госархстройинспекция, ее дочерние предприятия и местные органы госархстройконтроля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выдают строительным организациям, заказчикам, финансирующим учреждения банков, службам государственного лицензирования, органам статистики и другим субъектам архитектурно-градостроительной деятельности предписания (сообщения):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приостановке производства строительно-монтажных работ за уклонение от исполнения или несвоевременное исполнение ранее выданных предписаний, за строительство объекта без утвержденного проекта и положительного заключения государственной вневедомственной экспертизы проектов (или других юридических и физических лиц, имеющих государственные лицензии на выполнение экспертных работ), без полученного в установленном порядке разрешения на право производства строительно-монтажных работ, а также за самовольное строительство;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временном приостановлении действия или отзыве выданной государственной лицензии в случае производства строительно-монтажных работ с грубыми отступлениями от проекта и требований нормативных актов в области строительства, если нарушения по строящимся объектам повлекли: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потерю прочности и устойчивости;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снижение прочности, устойчивости и надежности;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ухудшение эксплуатационных качеств;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применения на строящихся объектах материалов, изделий и конструкций, изготовленных с нарушениями требований государственных стандартов и технических условий, а также потерявших свои качественные характеристики в результате неправильного монтажа, хранения или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исключении объектов жилищно-гражданского назначения из отчетных данных о вводе их в эксплуатацию с нарушением установленных правил приемки;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выявленных проверками дефектов и недостатков;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приостановке финансирования строительства объектов и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поставке на строящиеся объекты материалов, изделий и конструкций, изготовленных с нарушением государственных стандартов.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передают в правоохранительные органы материалы для принятия мер в отношении должностных лиц, грубо нарушающих требования законодательных и нормативных актов в строительстве.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осуществляют контроль за исполнением предписаний и предложений, выданных по результатам проверок строительным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12 внесены изменения - постановлением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Госархстройинспекция и ее дочерние предприятия вправе требовать в необходимых случаях от руководителей строительно-монтажных организаций вскрытия отдельных конструктивных элементов строящихся зданий (сооружений), а также проведения дополнительных испытаний или исследований применяемых строительных материалов, изделий и конструкций. Материальный ущерб, причиненный вскрытием отдельных конструктивных элементов строящихся зданий (сооружений), в случае необнаружения отступлений от проекта и требований нормативных актов в области строительства возмещается в соответствии с действующими гражданско-правовыми нормами.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13 заменены слова - постановлением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Госархстройинспекция и ее дочерние предприятия по результатам проведенной проверки качества строительства: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справку и ведомость объектов с описанием выявленных дефектов по установленной Госархстройинспекцией форме и выдает их проверяемой строительной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докладывают в случае необходимости основные выводы и итоги проверки качества строительства акимам соответствующих местных администраций.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14 внесены изменения - постановлением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Госархстройинспекция и ее дочерние предприятия ведут учет проведения, обобщение и анализ результатов проверок качества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15 заменены слова - постановлением Правительства РК от 7 мая 1996 г. N 570.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Предписания специалистов Госархстройинспекции и ее дочерних предприятий могут быть обжалованы в Комитете по жилищной и строительной политике Министерства энергетики, индустрии и торговли Республики Казахстан, а специалистов местных органов госархстройконтроля - в соответствующих исполнительных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решениями, принятыми Комитетом по жилищной и строительной политике Министерства энергетики, индустрии и торговли Республики Казахстан или соответствующими местными исполнительными органами, за заявителями сохраняется право обращения в судебные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16 внесены изменения - постановлениями Правительства РК от 7 мая 1996 г. N 570; от 20 апреля 1998 г. N 353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