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3a7e" w14:textId="5713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поддержке деятельности научно-технического объединения "Прибор-Алматроникс" по развитию наукоемких производств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мая 1994 г. N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предложения научно-технического объединения "Прибор-Алматроникс" по развитию наукоемких производств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экономики, Министерству науки и новых технологий Республики Казахстан совместно с заинтересованными министерствами и ведомствами республики рассмотреть конкретные проекты научно-технического объединения "Прибор-Алматроникс" и изыскать возможности их финансирования из средств Фонда преобразования экономики, Фонда науки, а также за счет открытия валютной кредитной линии.&lt;*&gt;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Из пункта 2 исключены слова - постановлением КМ РК от 9 июня 1995 г. N 809.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3.-7.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3-7 утратили силу - постановлением Правительства РК от 29 сентября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