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ec80" w14:textId="d93e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производства взрывчатых материалов и мерах по обеспечению ими предприятий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января 1994 года N 78.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разработанную Министерством промышленности Республики Казахстан совместно с Российским акционерным обществом по производству взрывчатых материалов и пиротехники "Нитровзрыв" Межгосударственную комплексную программу по обеспечению взрывчатыми материалами предприятий Республики Казахстан на 1993-2000 годы.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(Пункты 2 и 3 утратили силу - постановлением Правительства РК от 24 октября 1996 г. N 1296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P961296_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энергетики и топливных ресурсов Республики Казахстан в 1994-1998 годах осуществить реконструкцию Актауского азотно-тукового завода и ввод в действие мощностей по производству 300 тыс. тонн гранулированной аммиачной селитры в год для изготовления взрывчатых веществ на местах потребления.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Республики Казахстан включать ежегодно объекты реконструкции Актауского азотно-тукового завода и виды их работ в перечень особо важных строек и предусматривать их финансирование из Фонда преобразования экономики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