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9d74" w14:textId="6989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пеpеименовании Денгизского pайона Атыpауской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Пpезидиума Веpховного Совета Республики Казахстан от 9 сентябpя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ходатайств местных представительных органов Атырауской области и в целях увековечения памяти выдающегося народного композитора Курмангазы Сагырбаева Президиум Верховного Совета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Денгизский район Атырауской области в Курмангазинский район.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