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b89e" w14:textId="8abb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Российской Федерации о свободной торговле</w:t>
      </w:r>
    </w:p>
    <w:p>
      <w:pPr>
        <w:spacing w:after="0"/>
        <w:ind w:left="0"/>
        <w:jc w:val="both"/>
      </w:pPr>
      <w:r>
        <w:rPr>
          <w:rFonts w:ascii="Times New Roman"/>
          <w:b w:val="false"/>
          <w:i w:val="false"/>
          <w:color w:val="000000"/>
          <w:sz w:val="28"/>
        </w:rPr>
        <w:t>Постановление Кабинета Министров Республики Казахстан от 7 мая 1993 года N 374а</w:t>
      </w:r>
    </w:p>
    <w:p>
      <w:pPr>
        <w:spacing w:after="0"/>
        <w:ind w:left="0"/>
        <w:jc w:val="both"/>
      </w:pPr>
      <w:bookmarkStart w:name="z34"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прилагаемое Соглашение между Правительством Республики Казахстан и Правительством Российской Федерации о свободной торговле, подписанное в городе Москве 22 октября 1992 года.  </w:t>
      </w:r>
      <w:r>
        <w:br/>
      </w:r>
      <w:r>
        <w:rPr>
          <w:rFonts w:ascii="Times New Roman"/>
          <w:b w:val="false"/>
          <w:i w:val="false"/>
          <w:color w:val="000000"/>
          <w:sz w:val="28"/>
        </w:rPr>
        <w:t xml:space="preserve">
      2. Министерству иностранных дел Республики Казахстан уведомить Правительство Российской Федерации об утверждении настоящего Соглашения.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 xml:space="preserve">ПРОТОКОЛ  </w:t>
      </w:r>
      <w:r>
        <w:br/>
      </w:r>
      <w:r>
        <w:rPr>
          <w:rFonts w:ascii="Times New Roman"/>
          <w:b w:val="false"/>
          <w:i w:val="false"/>
          <w:color w:val="000000"/>
          <w:sz w:val="28"/>
        </w:rPr>
        <w:t>
</w:t>
      </w:r>
      <w:r>
        <w:rPr>
          <w:rFonts w:ascii="Times New Roman"/>
          <w:b/>
          <w:i w:val="false"/>
          <w:color w:val="000000"/>
          <w:sz w:val="28"/>
        </w:rPr>
        <w:t>         об изъятиях из режима свободной торговли к Соглашению</w:t>
      </w:r>
      <w:r>
        <w:br/>
      </w:r>
      <w:r>
        <w:rPr>
          <w:rFonts w:ascii="Times New Roman"/>
          <w:b w:val="false"/>
          <w:i w:val="false"/>
          <w:color w:val="000000"/>
          <w:sz w:val="28"/>
        </w:rPr>
        <w:t>
</w:t>
      </w:r>
      <w:r>
        <w:rPr>
          <w:rFonts w:ascii="Times New Roman"/>
          <w:b/>
          <w:i w:val="false"/>
          <w:color w:val="000000"/>
          <w:sz w:val="28"/>
        </w:rPr>
        <w:t xml:space="preserve">           о свободной торговле между Республикой Казахстан и </w:t>
      </w:r>
      <w:r>
        <w:br/>
      </w:r>
      <w:r>
        <w:rPr>
          <w:rFonts w:ascii="Times New Roman"/>
          <w:b w:val="false"/>
          <w:i w:val="false"/>
          <w:color w:val="000000"/>
          <w:sz w:val="28"/>
        </w:rPr>
        <w:t>
</w:t>
      </w:r>
      <w:r>
        <w:rPr>
          <w:rFonts w:ascii="Times New Roman"/>
          <w:b/>
          <w:i w:val="false"/>
          <w:color w:val="000000"/>
          <w:sz w:val="28"/>
        </w:rPr>
        <w:t xml:space="preserve">               Российской Федерацией от 22 октября 1992 года </w:t>
      </w:r>
    </w:p>
    <w:bookmarkEnd w:id="1"/>
    <w:p>
      <w:pPr>
        <w:spacing w:after="0"/>
        <w:ind w:left="0"/>
        <w:jc w:val="both"/>
      </w:pPr>
      <w:r>
        <w:rPr>
          <w:rFonts w:ascii="Times New Roman"/>
          <w:b w:val="false"/>
          <w:i/>
          <w:color w:val="000000"/>
          <w:sz w:val="28"/>
        </w:rPr>
        <w:t>(Официальный сайт МИД РК - Вступило в силу 7 сентября 1994 года)</w:t>
      </w:r>
    </w:p>
    <w:bookmarkStart w:name="z2" w:id="2"/>
    <w:p>
      <w:pPr>
        <w:spacing w:after="0"/>
        <w:ind w:left="0"/>
        <w:jc w:val="both"/>
      </w:pPr>
      <w:r>
        <w:rPr>
          <w:rFonts w:ascii="Times New Roman"/>
          <w:b w:val="false"/>
          <w:i w:val="false"/>
          <w:color w:val="000000"/>
          <w:sz w:val="28"/>
        </w:rPr>
        <w:t xml:space="preserve">
      Полномочные представители Республики Казахстан и Российской Федерации заключили настоящий Протокол о нижеследующем.  </w:t>
      </w:r>
      <w:r>
        <w:br/>
      </w:r>
      <w:r>
        <w:rPr>
          <w:rFonts w:ascii="Times New Roman"/>
          <w:b w:val="false"/>
          <w:i w:val="false"/>
          <w:color w:val="000000"/>
          <w:sz w:val="28"/>
        </w:rPr>
        <w:t>
</w:t>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w:t>
      </w:r>
      <w:r>
        <w:br/>
      </w:r>
      <w:r>
        <w:rPr>
          <w:rFonts w:ascii="Times New Roman"/>
          <w:b w:val="false"/>
          <w:i w:val="false"/>
          <w:color w:val="000000"/>
          <w:sz w:val="28"/>
        </w:rPr>
        <w:t xml:space="preserve">
      Изъятия, предусмотренные статьей I Соглашения о свободной торговле между Республикой Казахстан и Российской Федерацией от 22 октября 1992 года, распространяются на:  </w:t>
      </w:r>
      <w:r>
        <w:br/>
      </w:r>
      <w:r>
        <w:rPr>
          <w:rFonts w:ascii="Times New Roman"/>
          <w:b w:val="false"/>
          <w:i w:val="false"/>
          <w:color w:val="000000"/>
          <w:sz w:val="28"/>
        </w:rPr>
        <w:t xml:space="preserve">
      1) товары, подпадающие под действие российского законодательства об экспортном тарифе, а также законодательства о лицензировании и квотировании экспорта товаров /работ, услуг/, действующего на момент проведения таможенного оформления товаров, при их экспорте из Российской Федерации в Республику Казахстан /на момент подписания настоящего Протокола действуют экспортные тарифы, установленные постановлением Правительства Российской Федерации от 30 июня 1992 года N 461; перечень квотируемых и лицензируемых товаров установлен постановлением Правительства Российской Федерации от 6 ноября 1992 года N 854/.  </w:t>
      </w:r>
      <w:r>
        <w:br/>
      </w:r>
      <w:r>
        <w:rPr>
          <w:rFonts w:ascii="Times New Roman"/>
          <w:b w:val="false"/>
          <w:i w:val="false"/>
          <w:color w:val="000000"/>
          <w:sz w:val="28"/>
        </w:rPr>
        <w:t xml:space="preserve">
      2) товары, подпадающие под действие казахстанского законодательства об экспортном тарифе, а также законодательства о лицензировании и квотировании экспорта товаров /работ, услуг/, действующего на момент проведения таможенного оформления товаров, при их экспорте из Республики Казахстан в Российскую Федерацию /на момент подписания настоящего протокола действуют экспортные тарифы, установленные постановлением Кабинета Министров Республики Казахстан от 9 октября 1992 года N 845, перечень квотируемых и лицензируемых товаров установлен постановлением Кабинета Министров Республики Казахстан от 27 декабря 1991 года N 804/.  </w:t>
      </w:r>
      <w:r>
        <w:br/>
      </w:r>
      <w:r>
        <w:rPr>
          <w:rFonts w:ascii="Times New Roman"/>
          <w:b w:val="false"/>
          <w:i w:val="false"/>
          <w:color w:val="000000"/>
          <w:sz w:val="28"/>
        </w:rPr>
        <w:t xml:space="preserve">
      Стороны договорились не взимать в 1993 году экспортные пошлины с товаров, включенных в списки к Протоколу реализации Соглашения между Правительством Республики Казахстан и Правительством Российской Федерации о торгово-экономическом сотрудничестве в 1993 году от 19 декабря 1992 года /приложение N 3 к указанному Протоколу/, в пределах объемов, предусмотренных указанными списками.  </w:t>
      </w:r>
      <w:r>
        <w:br/>
      </w:r>
      <w:r>
        <w:rPr>
          <w:rFonts w:ascii="Times New Roman"/>
          <w:b w:val="false"/>
          <w:i w:val="false"/>
          <w:color w:val="000000"/>
          <w:sz w:val="28"/>
        </w:rPr>
        <w:t xml:space="preserve">
      Дополнительные взаимные освобождения товаров от экспортных пошлин будут оформляться отдельными протоколами.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w:t>
      </w:r>
      <w:r>
        <w:br/>
      </w:r>
      <w:r>
        <w:rPr>
          <w:rFonts w:ascii="Times New Roman"/>
          <w:b w:val="false"/>
          <w:i w:val="false"/>
          <w:color w:val="000000"/>
          <w:sz w:val="28"/>
        </w:rPr>
        <w:t xml:space="preserve">
      1. В отношении товаров, к которым применяются тарифные и нетарифные ограничения экспорта в соответствии со статьей 1 настоящего Протокола, Стороны предоставляют друг другу режим наибольшего благоприятствования в том, что касается:  </w:t>
      </w:r>
      <w:r>
        <w:br/>
      </w:r>
      <w:r>
        <w:rPr>
          <w:rFonts w:ascii="Times New Roman"/>
          <w:b w:val="false"/>
          <w:i w:val="false"/>
          <w:color w:val="000000"/>
          <w:sz w:val="28"/>
        </w:rPr>
        <w:t xml:space="preserve">
      таможенных пошлин, налогов и сборов, взимаемых при экспорте, включая методы взимания таких пошлин, налогов и сборов;  </w:t>
      </w:r>
      <w:r>
        <w:br/>
      </w:r>
      <w:r>
        <w:rPr>
          <w:rFonts w:ascii="Times New Roman"/>
          <w:b w:val="false"/>
          <w:i w:val="false"/>
          <w:color w:val="000000"/>
          <w:sz w:val="28"/>
        </w:rPr>
        <w:t xml:space="preserve">
      положений, касающихся таможенного оформления транзита, транспортировки, складирования, перегрузки и других подобных услуг;  </w:t>
      </w:r>
      <w:r>
        <w:br/>
      </w:r>
      <w:r>
        <w:rPr>
          <w:rFonts w:ascii="Times New Roman"/>
          <w:b w:val="false"/>
          <w:i w:val="false"/>
          <w:color w:val="000000"/>
          <w:sz w:val="28"/>
        </w:rPr>
        <w:t xml:space="preserve">
      регулирования экспорта;  </w:t>
      </w:r>
      <w:r>
        <w:br/>
      </w:r>
      <w:r>
        <w:rPr>
          <w:rFonts w:ascii="Times New Roman"/>
          <w:b w:val="false"/>
          <w:i w:val="false"/>
          <w:color w:val="000000"/>
          <w:sz w:val="28"/>
        </w:rPr>
        <w:t xml:space="preserve">
      выдача экспортных лицензий.  </w:t>
      </w:r>
      <w:r>
        <w:br/>
      </w:r>
      <w:r>
        <w:rPr>
          <w:rFonts w:ascii="Times New Roman"/>
          <w:b w:val="false"/>
          <w:i w:val="false"/>
          <w:color w:val="000000"/>
          <w:sz w:val="28"/>
        </w:rPr>
        <w:t xml:space="preserve">
      2. Положения пункта 1 настоящей статьи не применяются к преимуществам:  </w:t>
      </w:r>
      <w:r>
        <w:br/>
      </w:r>
      <w:r>
        <w:rPr>
          <w:rFonts w:ascii="Times New Roman"/>
          <w:b w:val="false"/>
          <w:i w:val="false"/>
          <w:color w:val="000000"/>
          <w:sz w:val="28"/>
        </w:rPr>
        <w:t xml:space="preserve">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  </w:t>
      </w:r>
      <w:r>
        <w:br/>
      </w:r>
      <w:r>
        <w:rPr>
          <w:rFonts w:ascii="Times New Roman"/>
          <w:b w:val="false"/>
          <w:i w:val="false"/>
          <w:color w:val="000000"/>
          <w:sz w:val="28"/>
        </w:rPr>
        <w:t xml:space="preserve">
      предоставляемым развивающимся странам в соответствии с законодательством Сторон;  </w:t>
      </w:r>
      <w:r>
        <w:br/>
      </w:r>
      <w:r>
        <w:rPr>
          <w:rFonts w:ascii="Times New Roman"/>
          <w:b w:val="false"/>
          <w:i w:val="false"/>
          <w:color w:val="000000"/>
          <w:sz w:val="28"/>
        </w:rPr>
        <w:t xml:space="preserve">
      предоставляемым соседним странам в целях облегчения приграничной торговли;  </w:t>
      </w:r>
      <w:r>
        <w:br/>
      </w:r>
      <w:r>
        <w:rPr>
          <w:rFonts w:ascii="Times New Roman"/>
          <w:b w:val="false"/>
          <w:i w:val="false"/>
          <w:color w:val="000000"/>
          <w:sz w:val="28"/>
        </w:rPr>
        <w:t xml:space="preserve">
      предоставляемым Сторонами друг другу в соответствии со специальными соглашениями.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w:t>
      </w:r>
      <w:r>
        <w:rPr>
          <w:rFonts w:ascii="Times New Roman"/>
          <w:b w:val="false"/>
          <w:i w:val="false"/>
          <w:color w:val="000000"/>
          <w:sz w:val="28"/>
        </w:rPr>
        <w:t xml:space="preserve">  </w:t>
      </w:r>
      <w:r>
        <w:br/>
      </w:r>
      <w:r>
        <w:rPr>
          <w:rFonts w:ascii="Times New Roman"/>
          <w:b w:val="false"/>
          <w:i w:val="false"/>
          <w:color w:val="000000"/>
          <w:sz w:val="28"/>
        </w:rPr>
        <w:t xml:space="preserve">
      Стороны договорились не применять таможенные экспортные пошлины во взаимной торговле до 1 февраля 1993 года.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r>
        <w:rPr>
          <w:rFonts w:ascii="Times New Roman"/>
          <w:b w:val="false"/>
          <w:i w:val="false"/>
          <w:color w:val="000000"/>
          <w:sz w:val="28"/>
        </w:rPr>
        <w:t> </w:t>
      </w:r>
      <w:r>
        <w:br/>
      </w:r>
      <w:r>
        <w:rPr>
          <w:rFonts w:ascii="Times New Roman"/>
          <w:b w:val="false"/>
          <w:i w:val="false"/>
          <w:color w:val="000000"/>
          <w:sz w:val="28"/>
        </w:rPr>
        <w:t xml:space="preserve">
      1. Настоящий Протокол является неотъемлемой частью Соглашения о свободной торговле между Правительством Республики Казахстан и Правительством Российской Федерации от 22 октября 1992 года и вступает в силу одновременно с названным Соглашением.  </w:t>
      </w:r>
      <w:r>
        <w:br/>
      </w:r>
      <w:r>
        <w:rPr>
          <w:rFonts w:ascii="Times New Roman"/>
          <w:b w:val="false"/>
          <w:i w:val="false"/>
          <w:color w:val="000000"/>
          <w:sz w:val="28"/>
        </w:rPr>
        <w:t xml:space="preserve">
      2. Настоящий Протокол действует на период до заключения нового Протокола, предусмотренного статьей 1 Соглашения о свободной торговле между Правительством Республики Казахстан и Правительством Российской Федерации от 22 октября 1992 года. </w:t>
      </w:r>
      <w:r>
        <w:br/>
      </w:r>
      <w:r>
        <w:rPr>
          <w:rFonts w:ascii="Times New Roman"/>
          <w:b w:val="false"/>
          <w:i w:val="false"/>
          <w:color w:val="000000"/>
          <w:sz w:val="28"/>
        </w:rPr>
        <w:t xml:space="preserve">
      Совершено в городе Москве 24 декабря 1992 года в двух подлинных экземплярах, каждый на казахском и русском языках, оба текста имеют одинаковую силу.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bookmarkStart w:name="z1" w:id="6"/>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Российской Федерации  </w:t>
      </w:r>
      <w:r>
        <w:br/>
      </w:r>
      <w:r>
        <w:rPr>
          <w:rFonts w:ascii="Times New Roman"/>
          <w:b w:val="false"/>
          <w:i w:val="false"/>
          <w:color w:val="000000"/>
          <w:sz w:val="28"/>
        </w:rPr>
        <w:t>
</w:t>
      </w:r>
      <w:r>
        <w:rPr>
          <w:rFonts w:ascii="Times New Roman"/>
          <w:b/>
          <w:i w:val="false"/>
          <w:color w:val="000000"/>
          <w:sz w:val="28"/>
        </w:rPr>
        <w:t>                             о свободной  торговле</w:t>
      </w:r>
      <w:r>
        <w:rPr>
          <w:rFonts w:ascii="Times New Roman"/>
          <w:b w:val="false"/>
          <w:i w:val="false"/>
          <w:color w:val="000000"/>
          <w:sz w:val="28"/>
        </w:rPr>
        <w:t>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"Договаривающиеся Стороны",  </w:t>
      </w:r>
      <w:r>
        <w:br/>
      </w:r>
      <w:r>
        <w:rPr>
          <w:rFonts w:ascii="Times New Roman"/>
          <w:b w:val="false"/>
          <w:i w:val="false"/>
          <w:color w:val="000000"/>
          <w:sz w:val="28"/>
        </w:rPr>
        <w:t xml:space="preserve">
      руководствуясь положениями Договора о дружбе, сотрудничестве и взаимной помощи между Российской Федерацией и Республикой Казахстан от 25 мая 1992 года,  </w:t>
      </w:r>
      <w:r>
        <w:br/>
      </w:r>
      <w:r>
        <w:rPr>
          <w:rFonts w:ascii="Times New Roman"/>
          <w:b w:val="false"/>
          <w:i w:val="false"/>
          <w:color w:val="000000"/>
          <w:sz w:val="28"/>
        </w:rPr>
        <w:t xml:space="preserve">
      принимая во внимание Соглашение о сотрудничестве в области внешнеэкономической деятельности от 15 мая 1992 года,  </w:t>
      </w:r>
      <w:r>
        <w:br/>
      </w:r>
      <w:r>
        <w:rPr>
          <w:rFonts w:ascii="Times New Roman"/>
          <w:b w:val="false"/>
          <w:i w:val="false"/>
          <w:color w:val="000000"/>
          <w:sz w:val="28"/>
        </w:rPr>
        <w:t xml:space="preserve">
      учитывая Соглашение о координации работ по вопросам экспортного контроля сырья, материалов, оборудования, технологий и услуг, которые могут быть использованы для создания оружия массового уничтожения и ракетных средств его доставки от 26 июня 1992 года,  </w:t>
      </w:r>
      <w:r>
        <w:br/>
      </w:r>
      <w:r>
        <w:rPr>
          <w:rFonts w:ascii="Times New Roman"/>
          <w:b w:val="false"/>
          <w:i w:val="false"/>
          <w:color w:val="000000"/>
          <w:sz w:val="28"/>
        </w:rPr>
        <w:t xml:space="preserve">
      стремясь к развитию торгово-экономического сотрудничества между Республикой Казахстан и Российской Федерацией на основе равенства и взаимной выгоды,  </w:t>
      </w:r>
      <w:r>
        <w:br/>
      </w:r>
      <w:r>
        <w:rPr>
          <w:rFonts w:ascii="Times New Roman"/>
          <w:b w:val="false"/>
          <w:i w:val="false"/>
          <w:color w:val="000000"/>
          <w:sz w:val="28"/>
        </w:rPr>
        <w:t xml:space="preserve">
      исходя из суверенного права каждой Договаривающейся Стороны проводить самостоятельную внешнеэкономическую политику и обеспечивать выполнение соответствующих международных обязательств и реализацию провозглашенных намерений,  </w:t>
      </w:r>
      <w:r>
        <w:br/>
      </w:r>
      <w:r>
        <w:rPr>
          <w:rFonts w:ascii="Times New Roman"/>
          <w:b w:val="false"/>
          <w:i w:val="false"/>
          <w:color w:val="000000"/>
          <w:sz w:val="28"/>
        </w:rPr>
        <w:t xml:space="preserve">
      намереваясь содействовать созданию единого рынка товаров, услуг, капиталов и рабочей силы,  </w:t>
      </w:r>
      <w:r>
        <w:br/>
      </w:r>
      <w:r>
        <w:rPr>
          <w:rFonts w:ascii="Times New Roman"/>
          <w:b w:val="false"/>
          <w:i w:val="false"/>
          <w:color w:val="000000"/>
          <w:sz w:val="28"/>
        </w:rPr>
        <w:t xml:space="preserve">
      желая способствовать созданию надлежащих условий для формирования таможенного союза,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w:t>
      </w:r>
      <w:r>
        <w:br/>
      </w:r>
      <w:r>
        <w:rPr>
          <w:rFonts w:ascii="Times New Roman"/>
          <w:b w:val="false"/>
          <w:i w:val="false"/>
          <w:color w:val="000000"/>
          <w:sz w:val="28"/>
        </w:rPr>
        <w:t xml:space="preserve">
      1. Договаривающиеся Стороны не применяют таможенные пошлины, налоги и сборы, имеющие эквивалентное действие, на импорт и экспорт товаров, происходящих из таможенной территории одной из Договаривающихся Сторон и предназначенных для таможенной территории другой Договаривающейся Стороны. Особенности применения режима торговли между обеими странами по согласованной номенклатуре товаров оформляются ежегодными Протоколами, являющимися неотъемлемой частью настоящего Соглашения.  </w:t>
      </w:r>
      <w:r>
        <w:br/>
      </w:r>
      <w:r>
        <w:rPr>
          <w:rFonts w:ascii="Times New Roman"/>
          <w:b w:val="false"/>
          <w:i w:val="false"/>
          <w:color w:val="000000"/>
          <w:sz w:val="28"/>
        </w:rPr>
        <w:t xml:space="preserve">
      2. Для целей настоящего Соглашения и на период его действия под товарами, происходящими из таможенной территории Договаривающихся Сторон, понимаются товары:  </w:t>
      </w:r>
      <w:r>
        <w:br/>
      </w:r>
      <w:r>
        <w:rPr>
          <w:rFonts w:ascii="Times New Roman"/>
          <w:b w:val="false"/>
          <w:i w:val="false"/>
          <w:color w:val="000000"/>
          <w:sz w:val="28"/>
        </w:rPr>
        <w:t xml:space="preserve">
      а) полностью произведенные на территории Договаривающихся Сторон;  </w:t>
      </w:r>
      <w:r>
        <w:br/>
      </w:r>
      <w:r>
        <w:rPr>
          <w:rFonts w:ascii="Times New Roman"/>
          <w:b w:val="false"/>
          <w:i w:val="false"/>
          <w:color w:val="000000"/>
          <w:sz w:val="28"/>
        </w:rPr>
        <w:t xml:space="preserve">
      б) подвергшиеся обработке на территории Договаривающейся Стороны с использованием сырья, материалов и комплектующих изделий происхождением из третьих стран, и изменившие в связи с этим принадлежность по классификации Гармонизированной системы описания и кодирования товаров, исходя из шести первых знаков;  </w:t>
      </w:r>
      <w:r>
        <w:br/>
      </w:r>
      <w:r>
        <w:rPr>
          <w:rFonts w:ascii="Times New Roman"/>
          <w:b w:val="false"/>
          <w:i w:val="false"/>
          <w:color w:val="000000"/>
          <w:sz w:val="28"/>
        </w:rPr>
        <w:t xml:space="preserve">
      в) произведенные с использованием указанных в пункте б) сырья, материалов и комплектующих изделий при условии, что их совокупная стоимость не превышает фиксированной доли экспортной цены реализуемых товаров.  </w:t>
      </w:r>
      <w:r>
        <w:br/>
      </w:r>
      <w:r>
        <w:rPr>
          <w:rFonts w:ascii="Times New Roman"/>
          <w:b w:val="false"/>
          <w:i w:val="false"/>
          <w:color w:val="000000"/>
          <w:sz w:val="28"/>
        </w:rPr>
        <w:t xml:space="preserve">
      Подробные правила происхождения товаров будут согласованы и оформлены Договаривающимися Сторонами отдельным документом, который будет являться неотъемлемой частью настоящего Соглашения.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w:t>
      </w:r>
      <w:r>
        <w:br/>
      </w:r>
      <w:r>
        <w:rPr>
          <w:rFonts w:ascii="Times New Roman"/>
          <w:b w:val="false"/>
          <w:i w:val="false"/>
          <w:color w:val="000000"/>
          <w:sz w:val="28"/>
        </w:rPr>
        <w:t xml:space="preserve">
      Договаривающиеся Стороны не будут:  </w:t>
      </w:r>
      <w:r>
        <w:br/>
      </w:r>
      <w:r>
        <w:rPr>
          <w:rFonts w:ascii="Times New Roman"/>
          <w:b w:val="false"/>
          <w:i w:val="false"/>
          <w:color w:val="000000"/>
          <w:sz w:val="28"/>
        </w:rPr>
        <w:t xml:space="preserve">
      прямо или косвенно облагать товары,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вводить в отношении импорта или экспорта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происхождением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другой Договаривающейся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w:t>
      </w:r>
      <w:r>
        <w:rPr>
          <w:rFonts w:ascii="Times New Roman"/>
          <w:b w:val="false"/>
          <w:i w:val="false"/>
          <w:color w:val="000000"/>
          <w:sz w:val="28"/>
        </w:rPr>
        <w:t xml:space="preserve">  </w:t>
      </w:r>
      <w:r>
        <w:br/>
      </w:r>
      <w:r>
        <w:rPr>
          <w:rFonts w:ascii="Times New Roman"/>
          <w:b w:val="false"/>
          <w:i w:val="false"/>
          <w:color w:val="000000"/>
          <w:sz w:val="28"/>
        </w:rPr>
        <w:t xml:space="preserve">
      1. Договаривающиеся Стороны будут воздерживаться от применения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2. Количественные ограничения, упомянутые в пункте 1 настоящей статьи, могут устанавливаться в одностороннем порядке в разумных пределах и на строго определенный срок только в случаях:  </w:t>
      </w:r>
      <w:r>
        <w:br/>
      </w:r>
      <w:r>
        <w:rPr>
          <w:rFonts w:ascii="Times New Roman"/>
          <w:b w:val="false"/>
          <w:i w:val="false"/>
          <w:color w:val="000000"/>
          <w:sz w:val="28"/>
        </w:rPr>
        <w:t xml:space="preserve">
      острого дефицита данного товара на внутреннем рынке - до стабилизации положения на рынке;  </w:t>
      </w:r>
      <w:r>
        <w:br/>
      </w:r>
      <w:r>
        <w:rPr>
          <w:rFonts w:ascii="Times New Roman"/>
          <w:b w:val="false"/>
          <w:i w:val="false"/>
          <w:color w:val="000000"/>
          <w:sz w:val="28"/>
        </w:rPr>
        <w:t xml:space="preserve">
      острого дефицита платежного баланса - до стабилизации положения с платежным балансом;  </w:t>
      </w:r>
      <w:r>
        <w:br/>
      </w:r>
      <w:r>
        <w:rPr>
          <w:rFonts w:ascii="Times New Roman"/>
          <w:b w:val="false"/>
          <w:i w:val="false"/>
          <w:color w:val="000000"/>
          <w:sz w:val="28"/>
        </w:rPr>
        <w:t xml:space="preserve">
      если какой-либо товар импортируется на территорию одной из Договаривающихся Сторон в таких возросших количествах или на таких условиях, которые наносят или угрожают нанести ущерб отечественным производителям подобных или непосредственно конкурирующих товаров;  </w:t>
      </w:r>
      <w:r>
        <w:br/>
      </w:r>
      <w:r>
        <w:rPr>
          <w:rFonts w:ascii="Times New Roman"/>
          <w:b w:val="false"/>
          <w:i w:val="false"/>
          <w:color w:val="000000"/>
          <w:sz w:val="28"/>
        </w:rPr>
        <w:t xml:space="preserve">
      в целях осуществления мер, предусмотренных статьей 4 настоящего Соглашения.  </w:t>
      </w:r>
      <w:r>
        <w:br/>
      </w:r>
      <w:r>
        <w:rPr>
          <w:rFonts w:ascii="Times New Roman"/>
          <w:b w:val="false"/>
          <w:i w:val="false"/>
          <w:color w:val="000000"/>
          <w:sz w:val="28"/>
        </w:rPr>
        <w:t xml:space="preserve">
      3. Количественные ограничения, упомянутые в пункте 1 настоящей статьи, могут также устанавливаться по взаимной договоренности сторон и включаются в ежегодные Протоколы, упомянутые в статье 1 настоящего Соглашения.  </w:t>
      </w:r>
      <w:r>
        <w:br/>
      </w:r>
      <w:r>
        <w:rPr>
          <w:rFonts w:ascii="Times New Roman"/>
          <w:b w:val="false"/>
          <w:i w:val="false"/>
          <w:color w:val="000000"/>
          <w:sz w:val="28"/>
        </w:rPr>
        <w:t xml:space="preserve">
      4. Договаривающаяся Сторона, применяющая количественные ограничения в соответствии с пунктом 2 настоящей статьи, по запросу другой Договаривающейся Стороны предоставляет необходимую информацию о причинах введения, формах и возможных сроках применения упомянутых ограничений.  </w:t>
      </w:r>
      <w:r>
        <w:br/>
      </w:r>
      <w:r>
        <w:rPr>
          <w:rFonts w:ascii="Times New Roman"/>
          <w:b w:val="false"/>
          <w:i w:val="false"/>
          <w:color w:val="000000"/>
          <w:sz w:val="28"/>
        </w:rPr>
        <w:t xml:space="preserve">
      5. Договаривающиеся Стороны будут стремиться решать все вопросы, возникающие в связи с применением количественных ограничений в соответствии с пунктом 2 настоящей статьи, путем консультаций.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w:t>
      </w:r>
      <w:r>
        <w:rPr>
          <w:rFonts w:ascii="Times New Roman"/>
          <w:b w:val="false"/>
          <w:i w:val="false"/>
          <w:color w:val="000000"/>
          <w:sz w:val="28"/>
        </w:rPr>
        <w:t xml:space="preserve">  </w:t>
      </w:r>
      <w:r>
        <w:br/>
      </w:r>
      <w:r>
        <w:rPr>
          <w:rFonts w:ascii="Times New Roman"/>
          <w:b w:val="false"/>
          <w:i w:val="false"/>
          <w:color w:val="000000"/>
          <w:sz w:val="28"/>
        </w:rPr>
        <w:t xml:space="preserve">
      Каждая Договаривающаяся Сторона не будет допускать реэкспорта товара, в отношении экспорта которых другая Договаривающаяся Сторона, с территории которой происходят эти товары, применяет меры тарифного и/или нетарифного регулирования.  </w:t>
      </w:r>
      <w:r>
        <w:br/>
      </w:r>
      <w:r>
        <w:rPr>
          <w:rFonts w:ascii="Times New Roman"/>
          <w:b w:val="false"/>
          <w:i w:val="false"/>
          <w:color w:val="000000"/>
          <w:sz w:val="28"/>
        </w:rPr>
        <w:t xml:space="preserve">
      Стороны обменяются списками товаров, к которым применяются меры тарифного и нетарифного регулирования.  </w:t>
      </w:r>
      <w:r>
        <w:br/>
      </w:r>
      <w:r>
        <w:rPr>
          <w:rFonts w:ascii="Times New Roman"/>
          <w:b w:val="false"/>
          <w:i w:val="false"/>
          <w:color w:val="000000"/>
          <w:sz w:val="28"/>
        </w:rPr>
        <w:t xml:space="preserve">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невыполнения настоящего положения Договаривающаяся Сторона, интересы государства которой нарушены, вправе в одностороннем порядке вводить меры по регулированию вывоза товаров на территорию Договаривающейся Стороны, допустившей несанкционированный реэкспорт. При этом валютная выручка от такого реэкспорта возвращается в страну происхождения соответствующих товаров.  </w:t>
      </w:r>
      <w:r>
        <w:br/>
      </w:r>
      <w:r>
        <w:rPr>
          <w:rFonts w:ascii="Times New Roman"/>
          <w:b w:val="false"/>
          <w:i w:val="false"/>
          <w:color w:val="000000"/>
          <w:sz w:val="28"/>
        </w:rPr>
        <w:t xml:space="preserve">
      Договаривающиеся Стороны будут дополнительно ежегодно согласовывать условия, номенклатуру и объемы продукции, разрешаемой к реэкспорту.  </w:t>
      </w:r>
      <w:r>
        <w:br/>
      </w:r>
      <w:r>
        <w:rPr>
          <w:rFonts w:ascii="Times New Roman"/>
          <w:b w:val="false"/>
          <w:i w:val="false"/>
          <w:color w:val="000000"/>
          <w:sz w:val="28"/>
        </w:rPr>
        <w:t xml:space="preserve">
      Для целей настоящей статьи под реэкспортом понимается вывоз товара, происходящего из таможенной территории одной Договаривающейся Стороны, другой Договаривающейся Стороной за пределы таможенной территории последней, с целью экспорта в третью страну.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w:t>
      </w:r>
      <w:r>
        <w:rPr>
          <w:rFonts w:ascii="Times New Roman"/>
          <w:b w:val="false"/>
          <w:i w:val="false"/>
          <w:color w:val="000000"/>
          <w:sz w:val="28"/>
        </w:rPr>
        <w:t xml:space="preserve">  </w:t>
      </w:r>
      <w:r>
        <w:br/>
      </w:r>
      <w:r>
        <w:rPr>
          <w:rFonts w:ascii="Times New Roman"/>
          <w:b w:val="false"/>
          <w:i w:val="false"/>
          <w:color w:val="000000"/>
          <w:sz w:val="28"/>
        </w:rPr>
        <w:t xml:space="preserve">
      Договаривающиеся Стороны будут обмениваться на регулярной основе информацией по таможенным вопросам, в том числе таможенной статистикой. Уполномоченные органы Договаривающихся Сторон оформят соответствующим документом порядок обмена такой информацией.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будут принимать меры к сближению уровней ставок таможенных пошлин, применяемых в торговле с третьими странами, и в этих целях будут проводить регулярные консультации.  </w:t>
      </w:r>
      <w:r>
        <w:br/>
      </w:r>
      <w:r>
        <w:rPr>
          <w:rFonts w:ascii="Times New Roman"/>
          <w:b w:val="false"/>
          <w:i w:val="false"/>
          <w:color w:val="000000"/>
          <w:sz w:val="28"/>
        </w:rPr>
        <w:t xml:space="preserve">
      2. Договаривающиеся Стороны будут информировать друг друга обо всех исключениях из действующих в их государствах таможенных тарифов.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w:t>
      </w:r>
      <w:r>
        <w:rPr>
          <w:rFonts w:ascii="Times New Roman"/>
          <w:b w:val="false"/>
          <w:i w:val="false"/>
          <w:color w:val="000000"/>
          <w:sz w:val="28"/>
        </w:rPr>
        <w:t xml:space="preserve">  </w:t>
      </w:r>
      <w:r>
        <w:br/>
      </w:r>
      <w:r>
        <w:rPr>
          <w:rFonts w:ascii="Times New Roman"/>
          <w:b w:val="false"/>
          <w:i w:val="false"/>
          <w:color w:val="000000"/>
          <w:sz w:val="28"/>
        </w:rPr>
        <w:t xml:space="preserve">
      Договаривающиеся Стороны признают несовместимой с целями настоящего Соглашения недобросовестную деловую практику, выражающуюся, в частности в следующем:  </w:t>
      </w:r>
      <w:r>
        <w:br/>
      </w:r>
      <w:r>
        <w:rPr>
          <w:rFonts w:ascii="Times New Roman"/>
          <w:b w:val="false"/>
          <w:i w:val="false"/>
          <w:color w:val="000000"/>
          <w:sz w:val="28"/>
        </w:rPr>
        <w:t xml:space="preserve">
      в заключении договоров между предприятиями, их объединениями, имеющих своей целью помешать или ограничить конкуренцию или нарушить условия для нее на территориях Договаривающихся Сторон;  </w:t>
      </w:r>
      <w:r>
        <w:br/>
      </w:r>
      <w:r>
        <w:rPr>
          <w:rFonts w:ascii="Times New Roman"/>
          <w:b w:val="false"/>
          <w:i w:val="false"/>
          <w:color w:val="000000"/>
          <w:sz w:val="28"/>
        </w:rPr>
        <w:t xml:space="preserve">
      в совершении действий,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территорий Договаривающихся Сторон.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не будут применять государственную помощь в виде субсидий предприятиям или в другой форме, если такая государственная помощь имела бы своим результатом нарушение нормальных экономических условий на территории другой Договаривающейся Стороны.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w:t>
      </w:r>
      <w:r>
        <w:rPr>
          <w:rFonts w:ascii="Times New Roman"/>
          <w:b w:val="false"/>
          <w:i w:val="false"/>
          <w:color w:val="000000"/>
          <w:sz w:val="28"/>
        </w:rPr>
        <w:t xml:space="preserve">  </w:t>
      </w:r>
      <w:r>
        <w:br/>
      </w: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Договаривающиеся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сообщества. При этом для собственных нужд своих государств Договаривающиеся Стороны при необходимости осуществят развитие Товарной номенклатуры за пределами девяти знаков.  </w:t>
      </w:r>
      <w:r>
        <w:br/>
      </w:r>
      <w:r>
        <w:rPr>
          <w:rFonts w:ascii="Times New Roman"/>
          <w:b w:val="false"/>
          <w:i w:val="false"/>
          <w:color w:val="000000"/>
          <w:sz w:val="28"/>
        </w:rPr>
        <w:t xml:space="preserve">
      Введение эталонного экземпляра Товарной номенклатуры осуществляет Российская Федерация через имеющиеся представительства в соответствующих международных организациях на тот период времени, пока Республика Казахстан не заявит о самостоятельном ведении эталонного экземпляра.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xml:space="preserve">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Договаривающиеся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Договаривающаяся Сторона обеспечит беспрепятственный транзит через ее территорию товаров, происходящих с таможенной территории другой Договаривающейся Стороны и/или третьих стран, и предназначенных для таможенной территории другой Договаривающейся Стороны или любой третьей страны, и будет предоставлять экспортерам, импортерам или перевозчикам все имеющиеся и необходимые для обеспечения транзита средства и услуги на условиях не худших чем те, на которых те же средства и услуги предоставляются собственным экспортерам, импортерам или перевозчикам или экспортерам, импортерам или перевозчикам любого третьего государства.  </w:t>
      </w:r>
      <w:r>
        <w:br/>
      </w:r>
      <w:r>
        <w:rPr>
          <w:rFonts w:ascii="Times New Roman"/>
          <w:b w:val="false"/>
          <w:i w:val="false"/>
          <w:color w:val="000000"/>
          <w:sz w:val="28"/>
        </w:rPr>
        <w:t xml:space="preserve">
      Тарифы на транзит любых видов транспорта, включая тарифы на погрузочно-разгрузочные работы, будут экономически обоснованы и не будут превышать нормальных эксплуатационных расходов, включая разумную норму прибыли. Договаривающиеся Стороны не будут требовать оплаты услуг по складированию, перегрузке, хранению и перевозке товаров в валюте любого третьего государства.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Ничто в настоящем Соглашении не должно препятствовать Договаривающимся Сторонам принимать меры,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если эти меры касаются:  </w:t>
      </w:r>
      <w:r>
        <w:br/>
      </w:r>
      <w:r>
        <w:rPr>
          <w:rFonts w:ascii="Times New Roman"/>
          <w:b w:val="false"/>
          <w:i w:val="false"/>
          <w:color w:val="000000"/>
          <w:sz w:val="28"/>
        </w:rPr>
        <w:t xml:space="preserve">
      информации, затрагивающей интересы национальной обороны;  </w:t>
      </w:r>
      <w:r>
        <w:br/>
      </w:r>
      <w:r>
        <w:rPr>
          <w:rFonts w:ascii="Times New Roman"/>
          <w:b w:val="false"/>
          <w:i w:val="false"/>
          <w:color w:val="000000"/>
          <w:sz w:val="28"/>
        </w:rPr>
        <w:t xml:space="preserve">
      торговли оружием, боеприпасами и военной техникой;  </w:t>
      </w:r>
      <w:r>
        <w:br/>
      </w:r>
      <w:r>
        <w:rPr>
          <w:rFonts w:ascii="Times New Roman"/>
          <w:b w:val="false"/>
          <w:i w:val="false"/>
          <w:color w:val="000000"/>
          <w:sz w:val="28"/>
        </w:rPr>
        <w:t xml:space="preserve">
      исследований или производства, связанных с нуждами обороны;  </w:t>
      </w:r>
      <w:r>
        <w:br/>
      </w:r>
      <w:r>
        <w:rPr>
          <w:rFonts w:ascii="Times New Roman"/>
          <w:b w:val="false"/>
          <w:i w:val="false"/>
          <w:color w:val="000000"/>
          <w:sz w:val="28"/>
        </w:rPr>
        <w:t xml:space="preserve">
      поставок материалов и оборудования, используемых в ядерной промышленности;  </w:t>
      </w:r>
      <w:r>
        <w:br/>
      </w:r>
      <w:r>
        <w:rPr>
          <w:rFonts w:ascii="Times New Roman"/>
          <w:b w:val="false"/>
          <w:i w:val="false"/>
          <w:color w:val="000000"/>
          <w:sz w:val="28"/>
        </w:rPr>
        <w:t xml:space="preserve">
      защиты общественной морали, общественного порядка;  </w:t>
      </w:r>
      <w:r>
        <w:br/>
      </w:r>
      <w:r>
        <w:rPr>
          <w:rFonts w:ascii="Times New Roman"/>
          <w:b w:val="false"/>
          <w:i w:val="false"/>
          <w:color w:val="000000"/>
          <w:sz w:val="28"/>
        </w:rPr>
        <w:t xml:space="preserve">
      защиты промышленной или интеллектуальной собственности;  </w:t>
      </w:r>
      <w:r>
        <w:br/>
      </w:r>
      <w:r>
        <w:rPr>
          <w:rFonts w:ascii="Times New Roman"/>
          <w:b w:val="false"/>
          <w:i w:val="false"/>
          <w:color w:val="000000"/>
          <w:sz w:val="28"/>
        </w:rPr>
        <w:t xml:space="preserve">
      золота, серебра или иных драгоценных металлов и камней;  </w:t>
      </w:r>
      <w:r>
        <w:br/>
      </w:r>
      <w:r>
        <w:rPr>
          <w:rFonts w:ascii="Times New Roman"/>
          <w:b w:val="false"/>
          <w:i w:val="false"/>
          <w:color w:val="000000"/>
          <w:sz w:val="28"/>
        </w:rPr>
        <w:t xml:space="preserve">
      защиты здоровья людей, животных и растений.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w:t>
      </w:r>
      <w:r>
        <w:rPr>
          <w:rFonts w:ascii="Times New Roman"/>
          <w:b w:val="false"/>
          <w:i w:val="false"/>
          <w:color w:val="000000"/>
          <w:sz w:val="28"/>
        </w:rPr>
        <w:t xml:space="preserve">  </w:t>
      </w:r>
      <w:r>
        <w:br/>
      </w:r>
      <w:r>
        <w:rPr>
          <w:rFonts w:ascii="Times New Roman"/>
          <w:b w:val="false"/>
          <w:i w:val="false"/>
          <w:color w:val="000000"/>
          <w:sz w:val="28"/>
        </w:rPr>
        <w:t xml:space="preserve">
      В целях проведения согласованной политики в отношении третьих стран в соответствии с Соглашением о координации работ по вопросам экспортного контроля сырья, материалов, оборудования, технологий и услуг, которые могут быть использованы для создания оружия массового уничтожения и ракетных средств его доставки от 26 июня 1992 года, Договаривающиеся Стороны создадут Межгосударственный координационный совет по экспортному контролю в составе глав национальных государственных органов экспортного контроля с рабочим аппаратом на базе Комиссии по экспортному контролю Российской Федерации. В функции Межгосударственного координационного совета входит утверждение единых контрольных списков, рассмотрение фактов нарушения требований экспортного контроля, подготовки предложений по введению и отмене санкций, а также другие вопросы экспортного контроля.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w:t>
      </w:r>
      <w:r>
        <w:rPr>
          <w:rFonts w:ascii="Times New Roman"/>
          <w:b w:val="false"/>
          <w:i w:val="false"/>
          <w:color w:val="000000"/>
          <w:sz w:val="28"/>
        </w:rPr>
        <w:t xml:space="preserve">  </w:t>
      </w:r>
      <w:r>
        <w:br/>
      </w:r>
      <w:r>
        <w:rPr>
          <w:rFonts w:ascii="Times New Roman"/>
          <w:b w:val="false"/>
          <w:i w:val="false"/>
          <w:color w:val="000000"/>
          <w:sz w:val="28"/>
        </w:rPr>
        <w:t xml:space="preserve">
      В целях развития торговли между двумя странами Договаривающиеся Стороны будут оказывать содействие в участии в торговых ярмарках и выставках, проводимых в какой-либо из двух стран.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заменяют положения соглашений, заключенных ранее между Договаривающимися Сторонами, в той мере, в какой последние либо несовместимы с первыми, либо идентичны им. Договаривающиеся Стороны поручат своим компетентным органам подготовить и подписать соответствующий Протокол по данному вопросу.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w:t>
      </w:r>
      <w:r>
        <w:rPr>
          <w:rFonts w:ascii="Times New Roman"/>
          <w:b w:val="false"/>
          <w:i w:val="false"/>
          <w:color w:val="000000"/>
          <w:sz w:val="28"/>
        </w:rPr>
        <w:t xml:space="preserve">  </w:t>
      </w:r>
      <w:r>
        <w:br/>
      </w:r>
      <w:r>
        <w:rPr>
          <w:rFonts w:ascii="Times New Roman"/>
          <w:b w:val="false"/>
          <w:i w:val="false"/>
          <w:color w:val="000000"/>
          <w:sz w:val="28"/>
        </w:rPr>
        <w:t xml:space="preserve">
      Настоящее Соглашение не затрагивает действия соглашений, заключенных ранее Договаривающимися Сторонами с третьими странами.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w:t>
      </w:r>
      <w:r>
        <w:rPr>
          <w:rFonts w:ascii="Times New Roman"/>
          <w:b w:val="false"/>
          <w:i w:val="false"/>
          <w:color w:val="000000"/>
          <w:sz w:val="28"/>
        </w:rPr>
        <w:t xml:space="preserve">  </w:t>
      </w:r>
      <w:r>
        <w:br/>
      </w:r>
      <w:r>
        <w:rPr>
          <w:rFonts w:ascii="Times New Roman"/>
          <w:b w:val="false"/>
          <w:i w:val="false"/>
          <w:color w:val="000000"/>
          <w:sz w:val="28"/>
        </w:rPr>
        <w:t xml:space="preserve">
      Ничто в настоящем Соглашении не препятствует осуществлению Договаривающимися Сторонами не противоречащих целям и условиям настоящего Соглашения отношений с третьими государствами, а также с их объединениями и международными организациями. Договаривающиеся Стороны, однако, будут проводить консультации в тех случаях, когда указанные отношения могут затронуть интересы одной из Договаривающихся Сторон, вытекающие из настоящего Соглашения.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w:t>
      </w:r>
      <w:r>
        <w:rPr>
          <w:rFonts w:ascii="Times New Roman"/>
          <w:b w:val="false"/>
          <w:i w:val="false"/>
          <w:color w:val="000000"/>
          <w:sz w:val="28"/>
        </w:rPr>
        <w:t xml:space="preserve">  </w:t>
      </w:r>
      <w:r>
        <w:br/>
      </w:r>
      <w:r>
        <w:rPr>
          <w:rFonts w:ascii="Times New Roman"/>
          <w:b w:val="false"/>
          <w:i w:val="false"/>
          <w:color w:val="000000"/>
          <w:sz w:val="28"/>
        </w:rPr>
        <w:t xml:space="preserve">
      Споры между Договаривающимися Сторонами относительно толкования или применения положений настоящего Соглашения будут разрешаться путем переговоров.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w:t>
      </w:r>
      <w:r>
        <w:rPr>
          <w:rFonts w:ascii="Times New Roman"/>
          <w:b w:val="false"/>
          <w:i w:val="false"/>
          <w:color w:val="000000"/>
          <w:sz w:val="28"/>
        </w:rPr>
        <w:t xml:space="preserve">  </w:t>
      </w:r>
      <w:r>
        <w:br/>
      </w:r>
      <w:r>
        <w:rPr>
          <w:rFonts w:ascii="Times New Roman"/>
          <w:b w:val="false"/>
          <w:i w:val="false"/>
          <w:color w:val="000000"/>
          <w:sz w:val="28"/>
        </w:rPr>
        <w:t xml:space="preserve">
      Для реализации настоящего Соглашения и выработки рекомендаций по совершенствованию торгово-экономического сотрудничества между двумя странами Договаривающиеся Стороны согласились учредить совместную казахстанско-российскую Комиссию.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w:t>
      </w:r>
      <w:r>
        <w:rPr>
          <w:rFonts w:ascii="Times New Roman"/>
          <w:b w:val="false"/>
          <w:i w:val="false"/>
          <w:color w:val="000000"/>
          <w:sz w:val="28"/>
        </w:rPr>
        <w:t xml:space="preserve">  </w:t>
      </w:r>
      <w:r>
        <w:br/>
      </w:r>
      <w:r>
        <w:rPr>
          <w:rFonts w:ascii="Times New Roman"/>
          <w:b w:val="false"/>
          <w:i w:val="false"/>
          <w:color w:val="000000"/>
          <w:sz w:val="28"/>
        </w:rPr>
        <w:t xml:space="preserve">
      Договаривающиеся Стороны согласились с тем, что Республика Казахстан может учредить в Российской Федерации свое Торговое представительство, а Российская Федерация может учредить в Республике Казахстан свое Торговое представительство. Правовой статус этих торговых представительств, их функции и месторасположение определяются отдельным Соглашением.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w:t>
      </w:r>
      <w:r>
        <w:rPr>
          <w:rFonts w:ascii="Times New Roman"/>
          <w:b w:val="false"/>
          <w:i w:val="false"/>
          <w:color w:val="000000"/>
          <w:sz w:val="28"/>
        </w:rPr>
        <w:t xml:space="preserve">  </w:t>
      </w:r>
      <w:r>
        <w:br/>
      </w:r>
      <w:r>
        <w:rPr>
          <w:rFonts w:ascii="Times New Roman"/>
          <w:b w:val="false"/>
          <w:i w:val="false"/>
          <w:color w:val="000000"/>
          <w:sz w:val="28"/>
        </w:rPr>
        <w:t xml:space="preserve">
      Любое государство при условии, что Договаривающиеся Стороны одобрят это, может присоединиться к настоящему Соглашению на условиях, которые будут согласованы между присоединяющимся государством и Договаривающимися Сторонами.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w:t>
      </w:r>
      <w:r>
        <w:rPr>
          <w:rFonts w:ascii="Times New Roman"/>
          <w:b w:val="false"/>
          <w:i w:val="false"/>
          <w:color w:val="000000"/>
          <w:sz w:val="28"/>
        </w:rPr>
        <w:t xml:space="preserve">  </w:t>
      </w:r>
      <w:r>
        <w:br/>
      </w:r>
      <w:r>
        <w:rPr>
          <w:rFonts w:ascii="Times New Roman"/>
          <w:b w:val="false"/>
          <w:i w:val="false"/>
          <w:color w:val="000000"/>
          <w:sz w:val="28"/>
        </w:rPr>
        <w:t xml:space="preserve">
      Неотъемлемой частью настоящего Соглашения является Протокол об изъятиях из режима свободной торговли, который Стороны обязуются подписать до конца 1992 года.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w:t>
      </w:r>
      <w:r>
        <w:rPr>
          <w:rFonts w:ascii="Times New Roman"/>
          <w:b w:val="false"/>
          <w:i w:val="false"/>
          <w:color w:val="000000"/>
          <w:sz w:val="28"/>
        </w:rPr>
        <w:t xml:space="preserve">  </w:t>
      </w:r>
      <w:r>
        <w:br/>
      </w:r>
      <w:r>
        <w:rPr>
          <w:rFonts w:ascii="Times New Roman"/>
          <w:b w:val="false"/>
          <w:i w:val="false"/>
          <w:color w:val="000000"/>
          <w:sz w:val="28"/>
        </w:rPr>
        <w:t xml:space="preserve">
      Настоящее Соглашение может быть изменено и дополнено по взаимному согласию Договаривающихся Сторон. Указанные изменения и дополнения должны быть совершены в письменной форме.  </w:t>
      </w:r>
      <w:r>
        <w:br/>
      </w: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w:t>
      </w:r>
      <w:r>
        <w:rPr>
          <w:rFonts w:ascii="Times New Roman"/>
          <w:b w:val="false"/>
          <w:i w:val="false"/>
          <w:color w:val="000000"/>
          <w:sz w:val="28"/>
        </w:rPr>
        <w:t xml:space="preserve">  </w:t>
      </w:r>
      <w:r>
        <w:br/>
      </w:r>
      <w:r>
        <w:rPr>
          <w:rFonts w:ascii="Times New Roman"/>
          <w:b w:val="false"/>
          <w:i w:val="false"/>
          <w:color w:val="000000"/>
          <w:sz w:val="28"/>
        </w:rPr>
        <w:t xml:space="preserve">
      Настоящее Соглашение вступает в силу с даты обмена уведомлениями о выполнении Договаривающимися Сторонами внутригосударственных процедур, необходимых для его вступления в силу, и будет оставаться в силе до истечения двенадцати месяцев с даты, когда одна из Договаривающихся Сторон направит другой Стороне письменное уведомление о намерении прекратить его действие.  </w:t>
      </w:r>
      <w:r>
        <w:br/>
      </w:r>
      <w:r>
        <w:rPr>
          <w:rFonts w:ascii="Times New Roman"/>
          <w:b w:val="false"/>
          <w:i w:val="false"/>
          <w:color w:val="000000"/>
          <w:sz w:val="28"/>
        </w:rPr>
        <w:t xml:space="preserve">
      Совершено в г. Москве 22 октября 1992 г. в двух экземплярах, каждый на казахском и русском языках, причем оба текста имеют одинаковую силу.  </w:t>
      </w:r>
    </w:p>
    <w:bookmarkStart w:name="z33" w:id="32"/>
    <w:p>
      <w:pPr>
        <w:spacing w:after="0"/>
        <w:ind w:left="0"/>
        <w:jc w:val="both"/>
      </w:pP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