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0705" w14:textId="c4d0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дании газеты "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ноября 1993 года N 1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крепления культурного и делового сотрудничества со 
странами дальнего и ближнего зарубежья, расширения информационных
связей, налаживания прямых контактов с казахской диаспорой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Министерства печати и массовой
информации Республики Казахстан, главы Алматинской городской
администрации, Казахского ПЕН-центра, общества "Казахстан-Туркия"
об издании с 1994 года международной независимой газеты "Туркестан"
на базе совместной казахско-турецкой газеты "Заман-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ечати и массовой информации Республики
Казахстан в установленном порядке провести регистрацию
международной независимой газеты "Туркестан", оказать содействие
в выделении фондов бумаги, полиграфических мощ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государственному имуществу передать на баланс международной
газеты "Туркестан" здание по ул. Богенбай батыра, 15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, Министерству финансов, Министерству
связи Республики Казахстан, Республиканской контрактной корпорации
"Казконтракт" решить вопросы, связанные с финансовым,
материально-техническим обеспечением, выделением современной
редакционной техники, установкой средств связи (включая
международную) для редакции газеты "Турке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добрить инициативу учредителей газеты "Туркестан " -
Министерства печати и массовой информации Республики Казахстан,
главы Алматинской городской администрации, Казахского ПЕН-центра,
общества "Казахстан-Туркия" о сооружении редакционно-издательского
комплекса газеты "Турке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читать утратившим силу постановление Кабинета Министров
Республики Казахстан от 13 января 1992 года N 29 "Об издании
совместной казахско-турецкой газеты "Заман-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