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8d86" w14:textId="14b8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в Жамбылской области многофункционального грузоперевалочного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18 октября 1993 года N 1027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развития транспортно-коммуникационной
сети республики, включая международные и внутренние грузовые
перевозки всеми видами транспорта,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внешнеэкономических связей,
Министерства экономики Республики Казахстан и главы Жамбылской
областной администрации о строительстве в районе ст. Луговая
многофункционального грузоперевалочного центра (олигопорта) на
основе конверсии военной авиабазы и отнести его к категории объектов
особой государственной важности.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Главе Жамбылской областной администрации обеспечить
выделение земельного участка и реализацию организационных
мероприятий для строительства и ввода в эксплуатацию указанного
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Принять к сведению, что проектирование, организация
строительства и финансирование на принципах самоокупаемости
обеспечиваются международной корпорацией "Лакмэн Марукки Интернэшнл
Корпорейшн" (США).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оказать главе
Жамбылской областной администрации содействие в проведении
финансовых операций, необходимых для строительства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Министерствам и ведомствам Республики Казахстан оказывать
содействие главе Жамбылской областной администрации в организации
строительства и ввода в эксплуатацию многофункционального
грузоперевалочного центра в Жамбылской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