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a604c" w14:textId="c6a60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ДАЛЬНЕЙШЕМ РАЗВИТИИ СОТРУДНИЧЕСТВА МЕЖДУ РЕСПУБЛИКОЙ КАЗАХСТАН И РЕСПУБЛИКОЙ ИНДИЯ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Министpов Республики Казахстан от 12 октябpя 1993 г. N 1014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дальнейшего развития и расширения сотрудничества между
Республикой Казахстан и Республикой Индия Кабинет Министров 
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Одобрить Меморандум договоренности о сферах сотрудничества
между Республикой Казахстан и Республикой Индия и Соглашение о 
кредите между Правительством Республики Казахстан и Правительством 
Республики Индия, подписанные в ходе первого заседания 
межправительственной казахско-индийской совместной комиссии по 
торгово-экономическому, научно- техническому и промышленному 
сотрудничеству в г. Нью-Дели 21-23 июля 1993 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Утвердить Основные мероприятия по развитию 
торгово-экономического, научно-технического, промышленного и 
агропромышленного сотрудничества между Республикой Казахстан и
Республикой Индия (прилагаются).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Министерствам и ведомствам принять необходимые меры по 
реализации Основных мероприятий, своевременной разработке
необходимых программ и предложений по развитию сотрудничества с
Республикой Индия и представлению их в межправительственную
казахско-индийскую совместную комиссию.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Казахской части межправительственной совместной комиссии
(Абильсиитов Г.А.):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обеспечить контроль за выполнением Основных мероприятий;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разработать в трехмесячный срок на основании программ и 
предложений министерств и ведомств Комплексную программу
торгово-экономического, научно-технического, промышленного и
агропромышленного сотрудничества между Республикой Казахстан и
Республикой Индия и представить ее на утверждение Кабинету Министров
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Премьер-министр
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УТВЕРЖДЕНЫ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постановлением Кабинета Министров
                                           Республики Казахстан
                                     от 12 октября 1993 г. N 1014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                 Основные мероприятия по развитию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            торгово-экономического, научно-технического,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         промышленного  и агропромышленного сотрудничества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          между Республикой Казахстан и Республикой Индия        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                           (таблица)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