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36ef2" w14:textId="7336e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департамента историко-культурного наследия Министерства культуры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19 июля 1993 г. N 621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совершенствования государственной системы управления по
изучению, охране, реставрации и использованию памятников истории и
культуры, возрождения (регенерации) на их основе историко-культурных и
этнографических центров республики, повышения роли наследия в процессе
преемственного развития культуры народов Казахстана Кабинет Министров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Министерства культуры Республики
Казахстан, согласованное с Министерством экономики, Министерством
финансов, Национальной академией наук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 переименовании проектно-конструкторского института по
консервации и реставрации памятников культуры "Казпроектреставрация"
Министерства культуры Республики Казахстан в Научно-исследовательский
и проектный институт памятников материальной культуры, сохранив при
этом хозрасчетную систему его деятельности.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Абзац третий пункта 1, пункты 2 и 3 исключены -
постановлением КМ РК от 4 августа 1995 г. N 1074.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