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5dc5" w14:textId="5185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внешнеэкономических связей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июня 1993 года N 516. Утратило силу  постановлением Правительства РК от 14 июня 1995 г. N 826 ~P950856.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расширением торгово-экономических связей с зарубежными
странами, включая государства СНГ, и дальнейшего укрепления системы 
государственного управления и регулирования внешнеэкономических связей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Министерство внешнеэкономических связей Республики
Казахстан выполнение дополнительных функций по координации
торгово-экономических связей с государствами СНГ, организации и
лицензированию экспорта и импорта продукции (работ, услуг) в бывшие
союзные республики и подготовке предложений по регулированию
кредитно-расчетных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Увеличить численность центрального аппарата Министерства
внешнеэкономических связей Республики Казахстан на 20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при уточнении
бюджета предусмотреть ассигнования на содержание дополнительной
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