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2bc7" w14:textId="13c2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Казахском госудаpственном научно-пpоизводственном центpе взpывных pабот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7 июня 1993 г. N 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С целью организации в республике новых производств взрывчатых 
материалов, а также серийного выпуска специализированного оборудования,
приборов и средств механизации взрывных работ Кабинет Министров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Преобразовать отраслевую лабораторию комплексной механизации 
взрывных работ Казахского политехнического института имени В.И. Ленина,
созданную распоряжением Совета Министров Казахской ССР от 26 июня
1966 г. N 1094, в Казахский научно-производственный центр взрывных
работ (КГЦВР) Министерства промышленности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Определить местонахождение Казахского государственного 
научно-производственного центра взрывных работ в г. Алматы с размещением
его на площадях отраслевой лаборатории комплексной механизации взрывных 
работ (ул. Космонавтов, 147 "б").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Определить КГЦВР головным по республике в области развития 
промышленных взрывчатых материалов, разработки и внедрения простейших
аммиачно-селитренных взрывчатых веществ (с изготовлением их на местах
потребления), технологических комплексов, машин и оборудования для 
механизации взрывных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Министерству промышленности Республики Казахстан в месячный срок
утвердить устав и структуру КГЦВР.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Министерству экономики Республики Казахстан предусмотреть в
установленном порядке выделение из Фонда преобразования экономики          
Республики Казахстан инвестиций для укрепления и развития 
материально-технической базы КГЦВР и производств по изготовлению 
взрывчатых веществ.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Министерству образования Республики Казахстан организовать 
работу по подготовке высшими учебными заведениями в 1994 - 1995
и последующих годах по прямым договорам с предприятиями 
химиков-технологов и горных инженеров со специализацией по
изготовлению взрывчатых веществ и соответствующих компонентов.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