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63f8" w14:textId="1d96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меpах по pеализации постановления Веpховного Совета Республики Казахстан от 22 декабpя 1992 г. N 1788-ХII "О поpядке введения в действие Закона Республики Казахстан "О социальной защите гpаждан, постpадавших вследствие ядеpных испытаний на Семипалатинском испытательном ядеpном полигоне"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26 мая 1993 г. N 431. Утратило силу - постановлением Правительства РК от 20 февраля 2006 года N 110 (P060110)(вводится в действие с 1 января 2006 года)</w:t>
      </w:r>
    </w:p>
    <w:p>
      <w:pPr>
        <w:spacing w:after="0"/>
        <w:ind w:left="0"/>
        <w:jc w:val="both"/>
      </w:pPr>
      <w:bookmarkStart w:name="z0" w:id="0"/>
      <w:r>
        <w:rPr>
          <w:rFonts w:ascii="Times New Roman"/>
          <w:b w:val="false"/>
          <w:i w:val="false"/>
          <w:color w:val="000000"/>
          <w:sz w:val="28"/>
        </w:rPr>
        <w:t xml:space="preserve">
      Кабинет Министров Республики Казахстан постановляет: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порядок регистрации граждан, пострадавших вследствие ядерных испытаний на Семипалатинском испытательном ядерном полигоне и выплаты им единовременных денежных компенсаций;  </w:t>
      </w:r>
      <w:r>
        <w:br/>
      </w:r>
      <w:r>
        <w:rPr>
          <w:rFonts w:ascii="Times New Roman"/>
          <w:b w:val="false"/>
          <w:i w:val="false"/>
          <w:color w:val="000000"/>
          <w:sz w:val="28"/>
        </w:rPr>
        <w:t xml:space="preserve">
      указания о порядке финансирования, учета и отчетности расходов, осуществляемых на выплату единовременных денежных компенсаций гражданам, пострадавшим вследствие ядерных испытаний на Семипалатинском испытательном ядерном полигоне;  </w:t>
      </w:r>
      <w:r>
        <w:br/>
      </w:r>
      <w:r>
        <w:rPr>
          <w:rFonts w:ascii="Times New Roman"/>
          <w:b w:val="false"/>
          <w:i w:val="false"/>
          <w:color w:val="000000"/>
          <w:sz w:val="28"/>
        </w:rPr>
        <w:t xml:space="preserve">
      образец удостоверения, подтверждающего право на льготы пострадавшего вследствие ядерных испытаний на Семипалатинском испытательном ядерном полигоне.  </w:t>
      </w:r>
      <w:r>
        <w:br/>
      </w:r>
      <w:r>
        <w:rPr>
          <w:rFonts w:ascii="Times New Roman"/>
          <w:b w:val="false"/>
          <w:i w:val="false"/>
          <w:color w:val="000000"/>
          <w:sz w:val="28"/>
        </w:rPr>
        <w:t xml:space="preserve">
      Министерству печати и массовой информации по заявкам глав областных администраций обеспечить изготовление бланков удостоверений.  </w:t>
      </w:r>
      <w:r>
        <w:br/>
      </w:r>
      <w:r>
        <w:rPr>
          <w:rFonts w:ascii="Times New Roman"/>
          <w:b w:val="false"/>
          <w:i w:val="false"/>
          <w:color w:val="000000"/>
          <w:sz w:val="28"/>
        </w:rPr>
        <w:t xml:space="preserve">
      2. Главам местных администраций:  </w:t>
      </w:r>
      <w:r>
        <w:br/>
      </w:r>
      <w:r>
        <w:rPr>
          <w:rFonts w:ascii="Times New Roman"/>
          <w:b w:val="false"/>
          <w:i w:val="false"/>
          <w:color w:val="000000"/>
          <w:sz w:val="28"/>
        </w:rPr>
        <w:t xml:space="preserve">
      создать специальные комиссии по координации работы по регистрации и учету граждан, пострадавших вследствие ядерных испытаний на Семипалаинском испытательном ядерном полигоне, обеспечить их необходимыми материально-техническими и финансовыми средствами;  </w:t>
      </w:r>
      <w:r>
        <w:br/>
      </w:r>
      <w:r>
        <w:rPr>
          <w:rFonts w:ascii="Times New Roman"/>
          <w:b w:val="false"/>
          <w:i w:val="false"/>
          <w:color w:val="000000"/>
          <w:sz w:val="28"/>
        </w:rPr>
        <w:t>
      обеспечить работу по регистрации граждан, пострадавших вследствие ядерных испытаний на Семипалатинском испытательном ядерном полигоне, выплате им компенсации и предоставление льгот в соответствии с Законом Республики Казахстан от 18 декабря 1992 г.  </w:t>
      </w:r>
      <w:r>
        <w:rPr>
          <w:rFonts w:ascii="Times New Roman"/>
          <w:b w:val="false"/>
          <w:i w:val="false"/>
          <w:color w:val="000000"/>
          <w:sz w:val="28"/>
        </w:rPr>
        <w:t xml:space="preserve">Z923600_ </w:t>
      </w:r>
      <w:r>
        <w:rPr>
          <w:rFonts w:ascii="Times New Roman"/>
          <w:b w:val="false"/>
          <w:i w:val="false"/>
          <w:color w:val="000000"/>
          <w:sz w:val="28"/>
        </w:rPr>
        <w:t xml:space="preserve"> "О социальной защите граждан, пострадавших вследствие ядерных испытаний на Семипалатинском испытательном ядерном полигоне" и постановлением Верховного Совета Республики Казахстан от 22 декабря 1992 г. N 1788-ХII.  </w:t>
      </w:r>
      <w:r>
        <w:br/>
      </w:r>
      <w:r>
        <w:rPr>
          <w:rFonts w:ascii="Times New Roman"/>
          <w:b w:val="false"/>
          <w:i w:val="false"/>
          <w:color w:val="000000"/>
          <w:sz w:val="28"/>
        </w:rPr>
        <w:t xml:space="preserve">
      3. Министерству финансов Республики Казахстан при формировании ежегодных бюджетов предусматривать ассигнования на поэтапное финансирование мероприятий, предусмотренных Законом Республики Казахстан "О социальной защите граждан, пострадавших вследствие ядерных испытаний на Семипалатинском испытательном ядерном полигоне".  </w:t>
      </w:r>
      <w:r>
        <w:br/>
      </w:r>
      <w:r>
        <w:rPr>
          <w:rFonts w:ascii="Times New Roman"/>
          <w:b w:val="false"/>
          <w:i w:val="false"/>
          <w:color w:val="000000"/>
          <w:sz w:val="28"/>
        </w:rPr>
        <w:t xml:space="preserve">
      4. Министерству экономики Республики Казахстан совместно с главами областных администраций представить в Кабинет Министров Республики Казахстан программу социально-экономического развития регионов, пострадавших от ядерных испытаний на Семипалатинском испытательном ядерном полигоне для внесения ее в Верховный Совет Республики Казахстан.  </w:t>
      </w:r>
      <w:r>
        <w:br/>
      </w:r>
      <w:r>
        <w:rPr>
          <w:rFonts w:ascii="Times New Roman"/>
          <w:b w:val="false"/>
          <w:i w:val="false"/>
          <w:color w:val="000000"/>
          <w:sz w:val="28"/>
        </w:rPr>
        <w:t xml:space="preserve">
      5.  </w:t>
      </w:r>
      <w:r>
        <w:rPr>
          <w:rFonts w:ascii="Times New Roman"/>
          <w:b w:val="false"/>
          <w:i w:val="false"/>
          <w:color w:val="ff0000"/>
          <w:sz w:val="28"/>
        </w:rPr>
        <w:t xml:space="preserve">(Пункт 5 исключен - постановлением Правительства РК от 13 января 2004 г.  </w:t>
      </w:r>
      <w:r>
        <w:rPr>
          <w:rFonts w:ascii="Times New Roman"/>
          <w:b w:val="false"/>
          <w:i w:val="false"/>
          <w:color w:val="000000"/>
          <w:sz w:val="28"/>
        </w:rPr>
        <w:t xml:space="preserve">N 34 </w:t>
      </w:r>
      <w:r>
        <w:rPr>
          <w:rFonts w:ascii="Times New Roman"/>
          <w:b w:val="false"/>
          <w:i w:val="false"/>
          <w:color w:val="ff0000"/>
          <w:sz w:val="28"/>
        </w:rPr>
        <w:t xml:space="preserve"> ) </w:t>
      </w:r>
      <w:r>
        <w:br/>
      </w:r>
      <w:r>
        <w:rPr>
          <w:rFonts w:ascii="Times New Roman"/>
          <w:b w:val="false"/>
          <w:i w:val="false"/>
          <w:color w:val="000000"/>
          <w:sz w:val="28"/>
        </w:rPr>
        <w:t xml:space="preserve">
      6. Министерству здравоохранения Республики Казахстан в месячный срок:  </w:t>
      </w:r>
      <w:r>
        <w:br/>
      </w:r>
      <w:r>
        <w:rPr>
          <w:rFonts w:ascii="Times New Roman"/>
          <w:b w:val="false"/>
          <w:i w:val="false"/>
          <w:color w:val="000000"/>
          <w:sz w:val="28"/>
        </w:rPr>
        <w:t xml:space="preserve">
      разработать и утвердить Положение о межведомственных советах по установлению причинной связи заболеваний с воздействием ионизирующих излучений;  </w:t>
      </w:r>
      <w:r>
        <w:br/>
      </w:r>
      <w:r>
        <w:rPr>
          <w:rFonts w:ascii="Times New Roman"/>
          <w:b w:val="false"/>
          <w:i w:val="false"/>
          <w:color w:val="000000"/>
          <w:sz w:val="28"/>
        </w:rPr>
        <w:t xml:space="preserve">
      разработать и утвердить перечень заболеваний,связанных с воздействием ионизирующих излучений , а также Государственный национальный медицинский регистр для граждан, пострадавших от воздействия ядерных испытаний;  </w:t>
      </w:r>
      <w:r>
        <w:br/>
      </w:r>
      <w:r>
        <w:rPr>
          <w:rFonts w:ascii="Times New Roman"/>
          <w:b w:val="false"/>
          <w:i w:val="false"/>
          <w:color w:val="000000"/>
          <w:sz w:val="28"/>
        </w:rPr>
        <w:t xml:space="preserve">
      создать в структуре центрального аппарата Министерства отдел радиационной медицины. Увеличить предельную штатную численность центрального аппарата Министерства здравоохранения на две единицы с соответствующим фондом оплаты труда.  </w:t>
      </w:r>
      <w:r>
        <w:rPr>
          <w:rFonts w:ascii="Times New Roman"/>
          <w:b w:val="false"/>
          <w:i w:val="false"/>
          <w:color w:val="ff0000"/>
          <w:sz w:val="28"/>
        </w:rPr>
        <w:t xml:space="preserve">&lt;*&gt; </w:t>
      </w:r>
    </w:p>
    <w:bookmarkEnd w:id="0"/>
    <w:p>
      <w:pPr>
        <w:spacing w:after="0"/>
        <w:ind w:left="0"/>
        <w:jc w:val="both"/>
      </w:pPr>
      <w:r>
        <w:rPr>
          <w:rFonts w:ascii="Times New Roman"/>
          <w:b w:val="false"/>
          <w:i w:val="false"/>
          <w:color w:val="ff0000"/>
          <w:sz w:val="28"/>
        </w:rPr>
        <w:t xml:space="preserve">      Сноска. В пункт 6 внесены изменения - </w:t>
      </w:r>
      <w:r>
        <w:rPr>
          <w:rFonts w:ascii="Times New Roman"/>
          <w:b w:val="false"/>
          <w:i w:val="false"/>
          <w:color w:val="ff0000"/>
          <w:sz w:val="28"/>
        </w:rPr>
        <w:t xml:space="preserve">  постановлением Правительства РК от 13 января 2004 г.  </w:t>
      </w:r>
      <w:r>
        <w:rPr>
          <w:rFonts w:ascii="Times New Roman"/>
          <w:b w:val="false"/>
          <w:i w:val="false"/>
          <w:color w:val="000000"/>
          <w:sz w:val="28"/>
        </w:rPr>
        <w:t xml:space="preserve">N 34 </w:t>
      </w:r>
      <w:r>
        <w:br/>
      </w:r>
      <w:r>
        <w:rPr>
          <w:rFonts w:ascii="Times New Roman"/>
          <w:b w:val="false"/>
          <w:i w:val="false"/>
          <w:color w:val="000000"/>
          <w:sz w:val="28"/>
        </w:rPr>
        <w:t xml:space="preserve">
      7. Национальному ядерному центру, Министерству экологии и биоресурсов, Министерству здравоохранения, Главному управлению по гидрометеорологии при Кабинете Министров Республики Казахстан, Министерству обороны совместно с Национальной академией наук Республики Казахстан в течение 1993-1994 годов:  </w:t>
      </w:r>
      <w:r>
        <w:br/>
      </w:r>
      <w:r>
        <w:rPr>
          <w:rFonts w:ascii="Times New Roman"/>
          <w:b w:val="false"/>
          <w:i w:val="false"/>
          <w:color w:val="000000"/>
          <w:sz w:val="28"/>
        </w:rPr>
        <w:t xml:space="preserve">
      составить детализированную карту радиационной обстановки в регионах, подвергшихся вредному воздействию ядерных испытаний на Семипалатинском испытательном ядерном полигоне;  </w:t>
      </w:r>
      <w:r>
        <w:br/>
      </w:r>
      <w:r>
        <w:rPr>
          <w:rFonts w:ascii="Times New Roman"/>
          <w:b w:val="false"/>
          <w:i w:val="false"/>
          <w:color w:val="000000"/>
          <w:sz w:val="28"/>
        </w:rPr>
        <w:t xml:space="preserve">
      на основе научно обоснованных данных состояния здоровья населения, санитарно-гигиенической и радиационной обстановки регионов, подвергшихся вредному воздействию ядерных испытаний на Семипалатинском испытательном ядерном полигоне, подготовить и представить в Кабинет Министров Республики Казахстан уточненный перечень территорий с рекомендациями о включении их в соответствующую зону радиационного риска для внесения его в Верховный Совет Республики Казахстан.  </w:t>
      </w:r>
      <w:r>
        <w:br/>
      </w:r>
      <w:r>
        <w:rPr>
          <w:rFonts w:ascii="Times New Roman"/>
          <w:b w:val="false"/>
          <w:i w:val="false"/>
          <w:color w:val="000000"/>
          <w:sz w:val="28"/>
        </w:rPr>
        <w:t xml:space="preserve">
      8. Главам областных, Алматинской и Ленинской городских администраций, министерствам и ведомствам Республики Казахстан в декабре 1994 г. доложить Кабинету Министров Республики Казахстан о выполнении настоящего постановления.  </w:t>
      </w:r>
    </w:p>
    <w:bookmarkStart w:name="z1" w:id="1"/>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bookmarkEnd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мая 1993 г. N 431 </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 О Р Я Д О К  </w:t>
      </w:r>
      <w:r>
        <w:br/>
      </w:r>
      <w:r>
        <w:rPr>
          <w:rFonts w:ascii="Times New Roman"/>
          <w:b w:val="false"/>
          <w:i w:val="false"/>
          <w:color w:val="000000"/>
          <w:sz w:val="28"/>
        </w:rPr>
        <w:t>
</w:t>
      </w:r>
      <w:r>
        <w:rPr>
          <w:rFonts w:ascii="Times New Roman"/>
          <w:b/>
          <w:i w:val="false"/>
          <w:color w:val="000000"/>
          <w:sz w:val="28"/>
        </w:rPr>
        <w:t xml:space="preserve">         регистрации граждан, пострадавших вследствие ядерных  </w:t>
      </w:r>
      <w:r>
        <w:br/>
      </w:r>
      <w:r>
        <w:rPr>
          <w:rFonts w:ascii="Times New Roman"/>
          <w:b w:val="false"/>
          <w:i w:val="false"/>
          <w:color w:val="000000"/>
          <w:sz w:val="28"/>
        </w:rPr>
        <w:t>
</w:t>
      </w:r>
      <w:r>
        <w:rPr>
          <w:rFonts w:ascii="Times New Roman"/>
          <w:b/>
          <w:i w:val="false"/>
          <w:color w:val="000000"/>
          <w:sz w:val="28"/>
        </w:rPr>
        <w:t xml:space="preserve">          испытаний на Семипалатинском испытательном ядерном  </w:t>
      </w:r>
      <w:r>
        <w:br/>
      </w:r>
      <w:r>
        <w:rPr>
          <w:rFonts w:ascii="Times New Roman"/>
          <w:b w:val="false"/>
          <w:i w:val="false"/>
          <w:color w:val="000000"/>
          <w:sz w:val="28"/>
        </w:rPr>
        <w:t>
</w:t>
      </w:r>
      <w:r>
        <w:rPr>
          <w:rFonts w:ascii="Times New Roman"/>
          <w:b/>
          <w:i w:val="false"/>
          <w:color w:val="000000"/>
          <w:sz w:val="28"/>
        </w:rPr>
        <w:t xml:space="preserve">       полигоне, выплаты им единовременных денежных компенсаций </w:t>
      </w:r>
    </w:p>
    <w:bookmarkEnd w:id="2"/>
    <w:bookmarkStart w:name="z4" w:id="3"/>
    <w:p>
      <w:pPr>
        <w:spacing w:after="0"/>
        <w:ind w:left="0"/>
        <w:jc w:val="both"/>
      </w:pPr>
      <w:r>
        <w:rPr>
          <w:rFonts w:ascii="Times New Roman"/>
          <w:b w:val="false"/>
          <w:i w:val="false"/>
          <w:color w:val="000000"/>
          <w:sz w:val="28"/>
        </w:rPr>
        <w:t xml:space="preserve">
        1. При главах областных, городских и районных администраций создаются специальные комиссии для координации работы по регистрации и учету граждан, пострадавших вследствие ядерных испытаний на Семипалатинском испытательном ядерном полигоне.&lt;*&gt;  </w:t>
      </w:r>
      <w:r>
        <w:br/>
      </w:r>
      <w:r>
        <w:rPr>
          <w:rFonts w:ascii="Times New Roman"/>
          <w:b w:val="false"/>
          <w:i w:val="false"/>
          <w:color w:val="000000"/>
          <w:sz w:val="28"/>
        </w:rPr>
        <w:t xml:space="preserve">
      Сноска. Далее по тексту - специальные комиссии.  </w:t>
      </w:r>
      <w:r>
        <w:br/>
      </w:r>
      <w:r>
        <w:rPr>
          <w:rFonts w:ascii="Times New Roman"/>
          <w:b w:val="false"/>
          <w:i w:val="false"/>
          <w:color w:val="000000"/>
          <w:sz w:val="28"/>
        </w:rPr>
        <w:t xml:space="preserve">
      При необходимости по согласованию с местными Советами народных депутатов специальные комиссии могут создаваться при сельских, поселковых и аульных Советах народных депутатов.  </w:t>
      </w:r>
      <w:r>
        <w:br/>
      </w:r>
      <w:r>
        <w:rPr>
          <w:rFonts w:ascii="Times New Roman"/>
          <w:b w:val="false"/>
          <w:i w:val="false"/>
          <w:color w:val="000000"/>
          <w:sz w:val="28"/>
        </w:rPr>
        <w:t xml:space="preserve">
      2. Специальными комиссиями проверяется правомерность регистрации граждан, утверждаются списки зарегистрированных граждан на получение льгот и единовременной денежной компенсации, выписываются удостоверения согласно утвержденному списку и обеспечивается сохранность списков зарегистрированных граждан.  </w:t>
      </w:r>
      <w:r>
        <w:br/>
      </w:r>
      <w:r>
        <w:rPr>
          <w:rFonts w:ascii="Times New Roman"/>
          <w:b w:val="false"/>
          <w:i w:val="false"/>
          <w:color w:val="000000"/>
          <w:sz w:val="28"/>
        </w:rPr>
        <w:t xml:space="preserve">
      3. Регистрация граждан, проживающих, работавших или проходивших службу (в т.ч. срочную) на территориях, подвергшихся радиоактивному загрязнению, производится за период с 1 января 1949 г. по 1 января 1991 г. на предприятиях, в организациях и учреждениях, независимо от форм собственности.  </w:t>
      </w:r>
      <w:r>
        <w:br/>
      </w:r>
      <w:r>
        <w:rPr>
          <w:rFonts w:ascii="Times New Roman"/>
          <w:b w:val="false"/>
          <w:i w:val="false"/>
          <w:color w:val="000000"/>
          <w:sz w:val="28"/>
        </w:rPr>
        <w:t xml:space="preserve">
      4. Регистрация производится:  </w:t>
      </w:r>
      <w:r>
        <w:br/>
      </w:r>
      <w:r>
        <w:rPr>
          <w:rFonts w:ascii="Times New Roman"/>
          <w:b w:val="false"/>
          <w:i w:val="false"/>
          <w:color w:val="000000"/>
          <w:sz w:val="28"/>
        </w:rPr>
        <w:t xml:space="preserve">
      а) работающих граждан (кроме пенсионеров) - по месту основной работы;  </w:t>
      </w:r>
      <w:r>
        <w:br/>
      </w:r>
      <w:r>
        <w:rPr>
          <w:rFonts w:ascii="Times New Roman"/>
          <w:b w:val="false"/>
          <w:i w:val="false"/>
          <w:color w:val="000000"/>
          <w:sz w:val="28"/>
        </w:rPr>
        <w:t xml:space="preserve">
      б) несовершеннолетних детей (кроме студентов вузов, учащихся средних специальных учебных заведений и профессионально-технических училищ) - по месту получения компенсации матерью;  </w:t>
      </w:r>
      <w:r>
        <w:br/>
      </w:r>
      <w:r>
        <w:rPr>
          <w:rFonts w:ascii="Times New Roman"/>
          <w:b w:val="false"/>
          <w:i w:val="false"/>
          <w:color w:val="000000"/>
          <w:sz w:val="28"/>
        </w:rPr>
        <w:t xml:space="preserve">
      в) пенсионеров (включая работающих пенсионеров) - в органах социальной защиты населения;  </w:t>
      </w:r>
      <w:r>
        <w:br/>
      </w:r>
      <w:r>
        <w:rPr>
          <w:rFonts w:ascii="Times New Roman"/>
          <w:b w:val="false"/>
          <w:i w:val="false"/>
          <w:color w:val="000000"/>
          <w:sz w:val="28"/>
        </w:rPr>
        <w:t xml:space="preserve">
      г) пенсионеров органов внутренних дел, национальной безопасности, Министерства обороны Республики Казахстан и других воинских формирований - по месту назначения пенсии;  </w:t>
      </w:r>
      <w:r>
        <w:br/>
      </w:r>
      <w:r>
        <w:rPr>
          <w:rFonts w:ascii="Times New Roman"/>
          <w:b w:val="false"/>
          <w:i w:val="false"/>
          <w:color w:val="000000"/>
          <w:sz w:val="28"/>
        </w:rPr>
        <w:t xml:space="preserve">
      д) студентов вузов, учащихся средних специальных учебных заведений и профессионально-технических училищ - по месту учебы, а военнослужащих срочной службы - по месту службы;  </w:t>
      </w:r>
      <w:r>
        <w:br/>
      </w:r>
      <w:r>
        <w:rPr>
          <w:rFonts w:ascii="Times New Roman"/>
          <w:b w:val="false"/>
          <w:i w:val="false"/>
          <w:color w:val="000000"/>
          <w:sz w:val="28"/>
        </w:rPr>
        <w:t xml:space="preserve">
      е) опекаемых домов-интернатов для престарелых и инвалидов, кроме психохроников, детей-сирот, воспитанников специальных школ, детских домов, находящихся на полном государственном обеспечении, - по месту проживания в соответствующих учреждениях;  </w:t>
      </w:r>
      <w:r>
        <w:br/>
      </w:r>
      <w:r>
        <w:rPr>
          <w:rFonts w:ascii="Times New Roman"/>
          <w:b w:val="false"/>
          <w:i w:val="false"/>
          <w:color w:val="000000"/>
          <w:sz w:val="28"/>
        </w:rPr>
        <w:t xml:space="preserve">
      ж) граждан, отбывающих наказание в местах лишения свободы, - администрациями исправительно-трудовых учреждений;  </w:t>
      </w:r>
      <w:r>
        <w:br/>
      </w:r>
      <w:r>
        <w:rPr>
          <w:rFonts w:ascii="Times New Roman"/>
          <w:b w:val="false"/>
          <w:i w:val="false"/>
          <w:color w:val="000000"/>
          <w:sz w:val="28"/>
        </w:rPr>
        <w:t xml:space="preserve">
      з) граждан, ранее проживавших в зоне Семипалатинского ядерного полигона и выехавших за пределы Республики Казахстан, - в соответствии с межгосударственными соглашениями;  </w:t>
      </w:r>
      <w:r>
        <w:br/>
      </w:r>
      <w:r>
        <w:rPr>
          <w:rFonts w:ascii="Times New Roman"/>
          <w:b w:val="false"/>
          <w:i w:val="false"/>
          <w:color w:val="000000"/>
          <w:sz w:val="28"/>
        </w:rPr>
        <w:t xml:space="preserve">
      и) неработающих граждан - в районах, городских центрах занятости населения.  </w:t>
      </w:r>
      <w:r>
        <w:br/>
      </w:r>
      <w:r>
        <w:rPr>
          <w:rFonts w:ascii="Times New Roman"/>
          <w:b w:val="false"/>
          <w:i w:val="false"/>
          <w:color w:val="000000"/>
          <w:sz w:val="28"/>
        </w:rPr>
        <w:t xml:space="preserve">
      5) Гражданам Республики Казахстан, имеющим право на льготы и денежную компенсацию, необходимо подать заявления для регистрации в комиссию предприятия, организации или учреждения, указанных в п. 4 настоящего Порядка. В состав комиссии включаются представители администрации (председатель комиссии), профсоюза, юрист (инспектор отдела кадров), главный (старший) бухгалтер и другие лица по усмотрению администрации и профсоюза предприятия, организации или учреждения. В органах социальной защиты населения вопросы регистрации граждан решаются комиссиями по назначению пенсий и пособий.  </w:t>
      </w:r>
      <w:r>
        <w:br/>
      </w:r>
      <w:r>
        <w:rPr>
          <w:rFonts w:ascii="Times New Roman"/>
          <w:b w:val="false"/>
          <w:i w:val="false"/>
          <w:color w:val="000000"/>
          <w:sz w:val="28"/>
        </w:rPr>
        <w:t xml:space="preserve">
      К заявлению необходимо приложить копии документов, подтверждающих факт проживания в соответствующих зонах радиационного риска (паспорта, свидетельства о рождении, трудовой книжки, аттестата зрелости, диплома об окончании учебного заведения, военного билета, удостоверения личности), справки сельских, поселковых и аульных Советов народных депутатов, ЖЭУ, домоуправления и иные документы.  </w:t>
      </w:r>
      <w:r>
        <w:br/>
      </w:r>
      <w:r>
        <w:rPr>
          <w:rFonts w:ascii="Times New Roman"/>
          <w:b w:val="false"/>
          <w:i w:val="false"/>
          <w:color w:val="000000"/>
          <w:sz w:val="28"/>
        </w:rPr>
        <w:t xml:space="preserve">
      6. Предъявляемые справки должны быть исполнены на фирменных бланках или иметь угловой штамп, с указанием регистрационного номера и даты выдачи. В них указывается документ, на основании которого произведена выдача справки, должность и Ф.И.О. подписавшего справку, заверенные печатью оргнанизации, выдавшей ее.  </w:t>
      </w:r>
      <w:r>
        <w:br/>
      </w:r>
      <w:r>
        <w:rPr>
          <w:rFonts w:ascii="Times New Roman"/>
          <w:b w:val="false"/>
          <w:i w:val="false"/>
          <w:color w:val="000000"/>
          <w:sz w:val="28"/>
        </w:rPr>
        <w:t xml:space="preserve">
      7. Лица, проходившие службу в Вооруженных Силах, органах внутренних дел и национальной безопасности, участвовавшие в ликвидации последствий ядерных взрывов на территории Семипалатинского испытательного ядерного полигона, могут получить соответствующую справку в объединенном архиве Министерства обороны Республики Казахстан и Министерства обороны Российской Федерации (г.Подольск) и архивах МВД и КНБ Республики Казахстан через местные военкоматы, местные органы внутренних дел и национальной безопасности.  </w:t>
      </w:r>
      <w:r>
        <w:br/>
      </w:r>
      <w:r>
        <w:rPr>
          <w:rFonts w:ascii="Times New Roman"/>
          <w:b w:val="false"/>
          <w:i w:val="false"/>
          <w:color w:val="000000"/>
          <w:sz w:val="28"/>
        </w:rPr>
        <w:t xml:space="preserve">
      8. Если архивные и иные документы, подтверждающие факт проживания, не сохранились, то гражданин вправе обратиться в народный суд по месту жительства с заявлением об установлении юридического факта его проживания на территории, подвергшейся воздействию ядерных испытаний. Решение суда является основанием для регистрации.  </w:t>
      </w:r>
      <w:r>
        <w:br/>
      </w:r>
      <w:r>
        <w:rPr>
          <w:rFonts w:ascii="Times New Roman"/>
          <w:b w:val="false"/>
          <w:i w:val="false"/>
          <w:color w:val="000000"/>
          <w:sz w:val="28"/>
        </w:rPr>
        <w:t xml:space="preserve">
      9. Относимость и допустимость этих документов для подтверждения факта проживания в той или иной зоне радиационного риска определяет комиссия, производящая регистрацию граждан.  </w:t>
      </w:r>
      <w:r>
        <w:br/>
      </w:r>
      <w:r>
        <w:rPr>
          <w:rFonts w:ascii="Times New Roman"/>
          <w:b w:val="false"/>
          <w:i w:val="false"/>
          <w:color w:val="000000"/>
          <w:sz w:val="28"/>
        </w:rPr>
        <w:t xml:space="preserve">
      10. Каждое заявление со всеми представленными документами оформляется в отдельное дело и рассматривается комиссией не позднее 5 дней после его поступления. Решение комиссии оформляется протоколом и подшивается в дело, которое хранится в бухгалтерии регистрирующего органа наравне с денежными документами. При положительном решении производится регистрация граждан в соответствующем журнале, где указываются Ф.И.О. основного получателя, Ф.И.О. детей, год и место рождения, годы проживания в соответствующих зонах, перечень представленных документов, их номера, даты, кем выданы, а также сумма назначенной компенсации. На основании данных журнала составляются списки (приложение N 1), заверенные председателем и членами комиссии, и передаются в специальные комиссии. Специальные комиссии один экземпляр утвержденных списков, а также заполненные бланки удостоверений возвращают в комиссии предприятий, организаций и учреждений.  </w:t>
      </w:r>
      <w:r>
        <w:br/>
      </w:r>
      <w:r>
        <w:rPr>
          <w:rFonts w:ascii="Times New Roman"/>
          <w:b w:val="false"/>
          <w:i w:val="false"/>
          <w:color w:val="000000"/>
          <w:sz w:val="28"/>
        </w:rPr>
        <w:t xml:space="preserve">
      11. Выплаты единовременных денежных компенсаций гражданам осуществляются по месту регистрации на основании полученного удостоверения, о чем делается отметка в трудовой книжке и пенсионном деле. </w:t>
      </w:r>
      <w:r>
        <w:br/>
      </w:r>
      <w:r>
        <w:rPr>
          <w:rFonts w:ascii="Times New Roman"/>
          <w:b w:val="false"/>
          <w:i w:val="false"/>
          <w:color w:val="000000"/>
          <w:sz w:val="28"/>
        </w:rPr>
        <w:t xml:space="preserve">
      12. При утере удостоверения об этом сообщается в специальную комиссию для получения дубликата. </w:t>
      </w:r>
      <w:r>
        <w:br/>
      </w:r>
      <w:r>
        <w:rPr>
          <w:rFonts w:ascii="Times New Roman"/>
          <w:b w:val="false"/>
          <w:i w:val="false"/>
          <w:color w:val="000000"/>
          <w:sz w:val="28"/>
        </w:rPr>
        <w:t xml:space="preserve">
      13. Спорные вопросы, возникающие в процессе регистрации и выдачи единовременных денежных компенсаций, разрешаются специальными комиссиями, либо в народном суде по месту жительства. </w:t>
      </w:r>
    </w:p>
    <w:bookmarkEnd w:id="3"/>
    <w:p>
      <w:pPr>
        <w:spacing w:after="0"/>
        <w:ind w:left="0"/>
        <w:jc w:val="both"/>
      </w:pPr>
      <w:r>
        <w:rPr>
          <w:rFonts w:ascii="Times New Roman"/>
          <w:b w:val="false"/>
          <w:i w:val="false"/>
          <w:color w:val="000000"/>
          <w:sz w:val="28"/>
        </w:rPr>
        <w:t xml:space="preserve">                                             ПРИЛОЖЕНИЕ N 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 П И С О К  </w:t>
      </w:r>
      <w:r>
        <w:br/>
      </w:r>
      <w:r>
        <w:rPr>
          <w:rFonts w:ascii="Times New Roman"/>
          <w:b w:val="false"/>
          <w:i w:val="false"/>
          <w:color w:val="000000"/>
          <w:sz w:val="28"/>
        </w:rPr>
        <w:t>
</w:t>
      </w:r>
      <w:r>
        <w:rPr>
          <w:rFonts w:ascii="Times New Roman"/>
          <w:b/>
          <w:i w:val="false"/>
          <w:color w:val="000000"/>
          <w:sz w:val="28"/>
        </w:rPr>
        <w:t xml:space="preserve">     работников, имеющих право на льготы и получение единовременной </w:t>
      </w:r>
      <w:r>
        <w:br/>
      </w:r>
      <w:r>
        <w:rPr>
          <w:rFonts w:ascii="Times New Roman"/>
          <w:b w:val="false"/>
          <w:i w:val="false"/>
          <w:color w:val="000000"/>
          <w:sz w:val="28"/>
        </w:rPr>
        <w:t>
</w:t>
      </w:r>
      <w:r>
        <w:rPr>
          <w:rFonts w:ascii="Times New Roman"/>
          <w:b/>
          <w:i w:val="false"/>
          <w:color w:val="000000"/>
          <w:sz w:val="28"/>
        </w:rPr>
        <w:t xml:space="preserve">        денежной компенсации, в соответствии с Законом Республики    </w:t>
      </w:r>
      <w:r>
        <w:br/>
      </w:r>
      <w:r>
        <w:rPr>
          <w:rFonts w:ascii="Times New Roman"/>
          <w:b w:val="false"/>
          <w:i w:val="false"/>
          <w:color w:val="000000"/>
          <w:sz w:val="28"/>
        </w:rPr>
        <w:t>
</w:t>
      </w:r>
      <w:r>
        <w:rPr>
          <w:rFonts w:ascii="Times New Roman"/>
          <w:b/>
          <w:i w:val="false"/>
          <w:color w:val="000000"/>
          <w:sz w:val="28"/>
        </w:rPr>
        <w:t xml:space="preserve">          Казахстан "О социальной защите граждан, пострадавших  </w:t>
      </w:r>
      <w:r>
        <w:br/>
      </w:r>
      <w:r>
        <w:rPr>
          <w:rFonts w:ascii="Times New Roman"/>
          <w:b w:val="false"/>
          <w:i w:val="false"/>
          <w:color w:val="000000"/>
          <w:sz w:val="28"/>
        </w:rPr>
        <w:t>
</w:t>
      </w:r>
      <w:r>
        <w:rPr>
          <w:rFonts w:ascii="Times New Roman"/>
          <w:b/>
          <w:i w:val="false"/>
          <w:color w:val="000000"/>
          <w:sz w:val="28"/>
        </w:rPr>
        <w:t xml:space="preserve">            вследствие ядерных испытаний на Семипалатинском  </w:t>
      </w:r>
      <w:r>
        <w:br/>
      </w:r>
      <w:r>
        <w:rPr>
          <w:rFonts w:ascii="Times New Roman"/>
          <w:b w:val="false"/>
          <w:i w:val="false"/>
          <w:color w:val="000000"/>
          <w:sz w:val="28"/>
        </w:rPr>
        <w:t>
</w:t>
      </w:r>
      <w:r>
        <w:rPr>
          <w:rFonts w:ascii="Times New Roman"/>
          <w:b/>
          <w:i w:val="false"/>
          <w:color w:val="000000"/>
          <w:sz w:val="28"/>
        </w:rPr>
        <w:t xml:space="preserve">                   испытательном ядерном полигоне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 </w:t>
      </w:r>
    </w:p>
    <w:bookmarkStart w:name="z6"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мая 1993 г. N 431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 К А З А Н И Я  </w:t>
      </w:r>
      <w:r>
        <w:br/>
      </w:r>
      <w:r>
        <w:rPr>
          <w:rFonts w:ascii="Times New Roman"/>
          <w:b w:val="false"/>
          <w:i w:val="false"/>
          <w:color w:val="000000"/>
          <w:sz w:val="28"/>
        </w:rPr>
        <w:t>
</w:t>
      </w:r>
      <w:r>
        <w:rPr>
          <w:rFonts w:ascii="Times New Roman"/>
          <w:b/>
          <w:i w:val="false"/>
          <w:color w:val="000000"/>
          <w:sz w:val="28"/>
        </w:rPr>
        <w:t xml:space="preserve">        о порядке финансирования, учета и отчетности расходов,  </w:t>
      </w:r>
      <w:r>
        <w:br/>
      </w:r>
      <w:r>
        <w:rPr>
          <w:rFonts w:ascii="Times New Roman"/>
          <w:b w:val="false"/>
          <w:i w:val="false"/>
          <w:color w:val="000000"/>
          <w:sz w:val="28"/>
        </w:rPr>
        <w:t>
</w:t>
      </w:r>
      <w:r>
        <w:rPr>
          <w:rFonts w:ascii="Times New Roman"/>
          <w:b/>
          <w:i w:val="false"/>
          <w:color w:val="000000"/>
          <w:sz w:val="28"/>
        </w:rPr>
        <w:t xml:space="preserve">          осуществляемых на выплату единовременных денежных  </w:t>
      </w:r>
      <w:r>
        <w:br/>
      </w:r>
      <w:r>
        <w:rPr>
          <w:rFonts w:ascii="Times New Roman"/>
          <w:b w:val="false"/>
          <w:i w:val="false"/>
          <w:color w:val="000000"/>
          <w:sz w:val="28"/>
        </w:rPr>
        <w:t>
</w:t>
      </w:r>
      <w:r>
        <w:rPr>
          <w:rFonts w:ascii="Times New Roman"/>
          <w:b/>
          <w:i w:val="false"/>
          <w:color w:val="000000"/>
          <w:sz w:val="28"/>
        </w:rPr>
        <w:t xml:space="preserve">        компенсаций гражданам, пострадавшим вследствие ядерных  </w:t>
      </w:r>
      <w:r>
        <w:br/>
      </w:r>
      <w:r>
        <w:rPr>
          <w:rFonts w:ascii="Times New Roman"/>
          <w:b w:val="false"/>
          <w:i w:val="false"/>
          <w:color w:val="000000"/>
          <w:sz w:val="28"/>
        </w:rPr>
        <w:t>
</w:t>
      </w:r>
      <w:r>
        <w:rPr>
          <w:rFonts w:ascii="Times New Roman"/>
          <w:b/>
          <w:i w:val="false"/>
          <w:color w:val="000000"/>
          <w:sz w:val="28"/>
        </w:rPr>
        <w:t xml:space="preserve">     испытаний на Семипалатинском испытательном ядерном полигоне  </w:t>
      </w:r>
    </w:p>
    <w:bookmarkEnd w:id="5"/>
    <w:bookmarkStart w:name="z8" w:id="6"/>
    <w:p>
      <w:pPr>
        <w:spacing w:after="0"/>
        <w:ind w:left="0"/>
        <w:jc w:val="both"/>
      </w:pPr>
      <w:r>
        <w:rPr>
          <w:rFonts w:ascii="Times New Roman"/>
          <w:b w:val="false"/>
          <w:i w:val="false"/>
          <w:color w:val="000000"/>
          <w:sz w:val="28"/>
        </w:rPr>
        <w:t xml:space="preserve">
      1. Расходы, связанные с реализацией Закона Республики Казахстан "О социальной защите граждан, пострадавших вследствие ядерных испытаний на Семипалатинском испытательном ядерном полигоне" в части выплат единовременных денежных компенсаций, осуществляются за счет средств республиканского бюджета и являются строго целевыми.  </w:t>
      </w:r>
      <w:r>
        <w:br/>
      </w:r>
      <w:r>
        <w:rPr>
          <w:rFonts w:ascii="Times New Roman"/>
          <w:b w:val="false"/>
          <w:i w:val="false"/>
          <w:color w:val="000000"/>
          <w:sz w:val="28"/>
        </w:rPr>
        <w:t xml:space="preserve">
      2. Расходование средств по разделу 232, параграфу 1 бюджетной классификации "Расходы на выплату единовременных денежных компенсаций" гражданам, пострадавшим вследствие ядерных испытаний на Семипалатинском испытательном ядерном полигоне, должно производиться строго в соответствии с Порядком регистрации граждан, пострадавших вследствие ядерных испытаний на Семипалатинском испытательном ядерном полигоне и выплаты им единовременных денежных компенсаций.  </w:t>
      </w:r>
      <w:r>
        <w:br/>
      </w:r>
      <w:r>
        <w:rPr>
          <w:rFonts w:ascii="Times New Roman"/>
          <w:b w:val="false"/>
          <w:i w:val="false"/>
          <w:color w:val="000000"/>
          <w:sz w:val="28"/>
        </w:rPr>
        <w:t xml:space="preserve">
      3. Министерство финансов Республики Казахстан на расходы, осуществляемые на выплату единовременных денежных компенсаций гражданам, пострадавшим вследствие ядерных испытаний на Семипалатинском испытательном ядерном полигоне, открывает в установленном порядке кредиты из республиканского бюджета Министерству социальной защиты населения (на счета Пенсионного фонда Республики Казахстан), Министерству обороны, Комитету национальной безопасности Республики Казахстан, другим воинским формированиям по разделу 232 "Расходы по социальной защите граждан, пострадавших вследствие ядерных испытаний на Семипалатинском испытательном ядерном полигоне" по параграфу 1 бюджетной классификации.  </w:t>
      </w:r>
      <w:r>
        <w:br/>
      </w:r>
      <w:r>
        <w:rPr>
          <w:rFonts w:ascii="Times New Roman"/>
          <w:b w:val="false"/>
          <w:i w:val="false"/>
          <w:color w:val="000000"/>
          <w:sz w:val="28"/>
        </w:rPr>
        <w:t xml:space="preserve">
      4. Министерство социальной защиты населения Республики Казахстан согласно представленным заявкам переводит авансом бюджетным поручением открытые кредиты областным управлениям социальной защиты населения на счета Пенсионного фонда Республики Казахстан для проведения указанных выплат на местах.  </w:t>
      </w:r>
      <w:r>
        <w:br/>
      </w:r>
      <w:r>
        <w:rPr>
          <w:rFonts w:ascii="Times New Roman"/>
          <w:b w:val="false"/>
          <w:i w:val="false"/>
          <w:color w:val="000000"/>
          <w:sz w:val="28"/>
        </w:rPr>
        <w:t xml:space="preserve">
      5. Предприятия, учреждения, организации производят необходимые выплаты своим работникам за счет средств социального страхования, подлежащих взносу в Пенсионный фонд республики, в квартальных отчетах приводят сведения о фактических выплатах по параграфу 1, которые органы социальной защиты населения засчитывают на основании формы отчетности N 4 в счет страховых взносов.  </w:t>
      </w:r>
      <w:r>
        <w:br/>
      </w:r>
      <w:r>
        <w:rPr>
          <w:rFonts w:ascii="Times New Roman"/>
          <w:b w:val="false"/>
          <w:i w:val="false"/>
          <w:color w:val="000000"/>
          <w:sz w:val="28"/>
        </w:rPr>
        <w:t xml:space="preserve">
      6. Общая сумма выплат согласно отчетам предприятий, организаций, учреждений ежеквартально перечисляется органами социальной защиты населения платежным поручением с бюджетного счета на счет 829.  </w:t>
      </w:r>
      <w:r>
        <w:br/>
      </w:r>
      <w:r>
        <w:rPr>
          <w:rFonts w:ascii="Times New Roman"/>
          <w:b w:val="false"/>
          <w:i w:val="false"/>
          <w:color w:val="000000"/>
          <w:sz w:val="28"/>
        </w:rPr>
        <w:t xml:space="preserve">
      7. Областные управления социальной защиты населения вместе с квартальными отчетами представляют Министерству социальной защиты населения Республики Казахстан сведения о фактических выплатах гражданам, пострадавшим вследствие ядерных испытаний, по параграфу 1.  </w:t>
      </w:r>
      <w:r>
        <w:br/>
      </w:r>
      <w:r>
        <w:rPr>
          <w:rFonts w:ascii="Times New Roman"/>
          <w:b w:val="false"/>
          <w:i w:val="false"/>
          <w:color w:val="000000"/>
          <w:sz w:val="28"/>
        </w:rPr>
        <w:t xml:space="preserve">
      8. Министерства, которым открывают кредиты, ежеквартально представляют в Министерство финансов Республики Казахстан отчет по форме N 2 "Отчет об исполнении сметы расходов учреждений" о выплатах компенсаций гражданам, пострадавшим вследствие ядерных испытаний на Семипалатинском испытательном ядерном полигоне.  </w:t>
      </w:r>
    </w:p>
    <w:bookmarkEnd w:id="6"/>
    <w:bookmarkStart w:name="z9" w:id="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мая 1993 г. N 431 </w:t>
      </w:r>
    </w:p>
    <w:bookmarkEnd w:id="7"/>
    <w:bookmarkStart w:name="z10" w:id="8"/>
    <w:p>
      <w:pPr>
        <w:spacing w:after="0"/>
        <w:ind w:left="0"/>
        <w:jc w:val="both"/>
      </w:pPr>
      <w:r>
        <w:rPr>
          <w:rFonts w:ascii="Times New Roman"/>
          <w:b w:val="false"/>
          <w:i w:val="false"/>
          <w:color w:val="000000"/>
          <w:sz w:val="28"/>
        </w:rPr>
        <w:t xml:space="preserve">
     ОБРАЗЕЦ </w:t>
      </w:r>
    </w:p>
    <w:bookmarkEnd w:id="8"/>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 Д О С Т О В Е Р Е Н И Е  </w:t>
      </w:r>
      <w:r>
        <w:br/>
      </w:r>
      <w:r>
        <w:rPr>
          <w:rFonts w:ascii="Times New Roman"/>
          <w:b w:val="false"/>
          <w:i w:val="false"/>
          <w:color w:val="000000"/>
          <w:sz w:val="28"/>
        </w:rPr>
        <w:t>
</w:t>
      </w:r>
      <w:r>
        <w:rPr>
          <w:rFonts w:ascii="Times New Roman"/>
          <w:b/>
          <w:i w:val="false"/>
          <w:color w:val="000000"/>
          <w:sz w:val="28"/>
        </w:rPr>
        <w:t xml:space="preserve">                подтверждающее право на льготы </w:t>
      </w:r>
      <w:r>
        <w:br/>
      </w:r>
      <w:r>
        <w:rPr>
          <w:rFonts w:ascii="Times New Roman"/>
          <w:b w:val="false"/>
          <w:i w:val="false"/>
          <w:color w:val="000000"/>
          <w:sz w:val="28"/>
        </w:rPr>
        <w:t>
</w:t>
      </w:r>
      <w:r>
        <w:rPr>
          <w:rFonts w:ascii="Times New Roman"/>
          <w:b/>
          <w:i w:val="false"/>
          <w:color w:val="000000"/>
          <w:sz w:val="28"/>
        </w:rPr>
        <w:t xml:space="preserve">             пострадавшему(ей) вследствие ядерных </w:t>
      </w:r>
      <w:r>
        <w:br/>
      </w:r>
      <w:r>
        <w:rPr>
          <w:rFonts w:ascii="Times New Roman"/>
          <w:b w:val="false"/>
          <w:i w:val="false"/>
          <w:color w:val="000000"/>
          <w:sz w:val="28"/>
        </w:rPr>
        <w:t>
</w:t>
      </w:r>
      <w:r>
        <w:rPr>
          <w:rFonts w:ascii="Times New Roman"/>
          <w:b/>
          <w:i w:val="false"/>
          <w:color w:val="000000"/>
          <w:sz w:val="28"/>
        </w:rPr>
        <w:t xml:space="preserve">               испытаний на Семипалатинском  </w:t>
      </w:r>
      <w:r>
        <w:br/>
      </w:r>
      <w:r>
        <w:rPr>
          <w:rFonts w:ascii="Times New Roman"/>
          <w:b w:val="false"/>
          <w:i w:val="false"/>
          <w:color w:val="000000"/>
          <w:sz w:val="28"/>
        </w:rPr>
        <w:t>
</w:t>
      </w:r>
      <w:r>
        <w:rPr>
          <w:rFonts w:ascii="Times New Roman"/>
          <w:b/>
          <w:i w:val="false"/>
          <w:color w:val="000000"/>
          <w:sz w:val="28"/>
        </w:rPr>
        <w:t xml:space="preserve">              испытательном ядерном полигоне </w:t>
      </w:r>
    </w:p>
    <w:p>
      <w:pPr>
        <w:spacing w:after="0"/>
        <w:ind w:left="0"/>
        <w:jc w:val="both"/>
      </w:pPr>
      <w:r>
        <w:rPr>
          <w:rFonts w:ascii="Times New Roman"/>
          <w:b w:val="false"/>
          <w:i w:val="false"/>
          <w:color w:val="000000"/>
          <w:sz w:val="28"/>
        </w:rPr>
        <w:t xml:space="preserve">     серия_______________________N______________________ </w:t>
      </w:r>
    </w:p>
    <w:p>
      <w:pPr>
        <w:spacing w:after="0"/>
        <w:ind w:left="0"/>
        <w:jc w:val="both"/>
      </w:pPr>
      <w:r>
        <w:rPr>
          <w:rFonts w:ascii="Times New Roman"/>
          <w:b w:val="false"/>
          <w:i w:val="false"/>
          <w:color w:val="000000"/>
          <w:sz w:val="28"/>
        </w:rPr>
        <w:t xml:space="preserve"> Фамилия______________________________________________________ </w:t>
      </w:r>
    </w:p>
    <w:p>
      <w:pPr>
        <w:spacing w:after="0"/>
        <w:ind w:left="0"/>
        <w:jc w:val="both"/>
      </w:pPr>
      <w:r>
        <w:rPr>
          <w:rFonts w:ascii="Times New Roman"/>
          <w:b w:val="false"/>
          <w:i w:val="false"/>
          <w:color w:val="000000"/>
          <w:sz w:val="28"/>
        </w:rPr>
        <w:t xml:space="preserve"> Имя__________________________________________________________ </w:t>
      </w:r>
    </w:p>
    <w:p>
      <w:pPr>
        <w:spacing w:after="0"/>
        <w:ind w:left="0"/>
        <w:jc w:val="both"/>
      </w:pPr>
      <w:r>
        <w:rPr>
          <w:rFonts w:ascii="Times New Roman"/>
          <w:b w:val="false"/>
          <w:i w:val="false"/>
          <w:color w:val="000000"/>
          <w:sz w:val="28"/>
        </w:rPr>
        <w:t xml:space="preserve"> Отчество_____________________________________________________ </w:t>
      </w:r>
    </w:p>
    <w:p>
      <w:pPr>
        <w:spacing w:after="0"/>
        <w:ind w:left="0"/>
        <w:jc w:val="both"/>
      </w:pPr>
      <w:r>
        <w:rPr>
          <w:rFonts w:ascii="Times New Roman"/>
          <w:b w:val="false"/>
          <w:i w:val="false"/>
          <w:color w:val="000000"/>
          <w:sz w:val="28"/>
        </w:rPr>
        <w:t xml:space="preserve"> Дата рождения________________________________________________ </w:t>
      </w:r>
    </w:p>
    <w:p>
      <w:pPr>
        <w:spacing w:after="0"/>
        <w:ind w:left="0"/>
        <w:jc w:val="both"/>
      </w:pPr>
      <w:r>
        <w:rPr>
          <w:rFonts w:ascii="Times New Roman"/>
          <w:b w:val="false"/>
          <w:i w:val="false"/>
          <w:color w:val="000000"/>
          <w:sz w:val="28"/>
        </w:rPr>
        <w:t xml:space="preserve"> с____19  г. по _____г. проживал(а) в__________________________ </w:t>
      </w:r>
    </w:p>
    <w:p>
      <w:pPr>
        <w:spacing w:after="0"/>
        <w:ind w:left="0"/>
        <w:jc w:val="both"/>
      </w:pPr>
      <w:r>
        <w:rPr>
          <w:rFonts w:ascii="Times New Roman"/>
          <w:b w:val="false"/>
          <w:i w:val="false"/>
          <w:color w:val="000000"/>
          <w:sz w:val="28"/>
        </w:rPr>
        <w:t xml:space="preserve"> __________________________, расположенном в зоне </w:t>
      </w:r>
    </w:p>
    <w:p>
      <w:pPr>
        <w:spacing w:after="0"/>
        <w:ind w:left="0"/>
        <w:jc w:val="both"/>
      </w:pPr>
      <w:r>
        <w:rPr>
          <w:rFonts w:ascii="Times New Roman"/>
          <w:b w:val="false"/>
          <w:i w:val="false"/>
          <w:color w:val="000000"/>
          <w:sz w:val="28"/>
        </w:rPr>
        <w:t xml:space="preserve"> ___________________________риска, а с _____19   г. по________ </w:t>
      </w:r>
    </w:p>
    <w:p>
      <w:pPr>
        <w:spacing w:after="0"/>
        <w:ind w:left="0"/>
        <w:jc w:val="both"/>
      </w:pPr>
      <w:r>
        <w:rPr>
          <w:rFonts w:ascii="Times New Roman"/>
          <w:b w:val="false"/>
          <w:i w:val="false"/>
          <w:color w:val="000000"/>
          <w:sz w:val="28"/>
        </w:rPr>
        <w:t xml:space="preserve"> _________19   г. в ____________________________________________ </w:t>
      </w:r>
    </w:p>
    <w:p>
      <w:pPr>
        <w:spacing w:after="0"/>
        <w:ind w:left="0"/>
        <w:jc w:val="both"/>
      </w:pPr>
      <w:r>
        <w:rPr>
          <w:rFonts w:ascii="Times New Roman"/>
          <w:b w:val="false"/>
          <w:i w:val="false"/>
          <w:color w:val="000000"/>
          <w:sz w:val="28"/>
        </w:rPr>
        <w:t xml:space="preserve"> ______________________________, расположенном в зоне </w:t>
      </w:r>
    </w:p>
    <w:p>
      <w:pPr>
        <w:spacing w:after="0"/>
        <w:ind w:left="0"/>
        <w:jc w:val="both"/>
      </w:pPr>
      <w:r>
        <w:rPr>
          <w:rFonts w:ascii="Times New Roman"/>
          <w:b w:val="false"/>
          <w:i w:val="false"/>
          <w:color w:val="000000"/>
          <w:sz w:val="28"/>
        </w:rPr>
        <w:t xml:space="preserve"> ________________________________________________ риска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(учреждение, выдавшее удостоверение) </w:t>
      </w:r>
    </w:p>
    <w:p>
      <w:pPr>
        <w:spacing w:after="0"/>
        <w:ind w:left="0"/>
        <w:jc w:val="both"/>
      </w:pPr>
      <w:r>
        <w:rPr>
          <w:rFonts w:ascii="Times New Roman"/>
          <w:b w:val="false"/>
          <w:i w:val="false"/>
          <w:color w:val="000000"/>
          <w:sz w:val="28"/>
        </w:rPr>
        <w:t xml:space="preserve"> Дата выдачи                   М.П.            Роспись </w:t>
      </w:r>
    </w:p>
    <w:p>
      <w:pPr>
        <w:spacing w:after="0"/>
        <w:ind w:left="0"/>
        <w:jc w:val="both"/>
      </w:pPr>
      <w:r>
        <w:rPr>
          <w:rFonts w:ascii="Times New Roman"/>
          <w:b w:val="false"/>
          <w:i w:val="false"/>
          <w:color w:val="000000"/>
          <w:sz w:val="28"/>
        </w:rPr>
        <w:t xml:space="preserve">    Удостоверение бессрочно и действительно на всей территории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КРАТКИЕ СВЕДЕНИЯ   </w:t>
      </w:r>
    </w:p>
    <w:p>
      <w:pPr>
        <w:spacing w:after="0"/>
        <w:ind w:left="0"/>
        <w:jc w:val="both"/>
      </w:pPr>
      <w:r>
        <w:rPr>
          <w:rFonts w:ascii="Times New Roman"/>
          <w:b/>
          <w:i w:val="false"/>
          <w:color w:val="000000"/>
          <w:sz w:val="28"/>
        </w:rPr>
        <w:t xml:space="preserve">       о льготах гражданам, пострадавшим вследствие ядерных </w:t>
      </w:r>
      <w:r>
        <w:br/>
      </w:r>
      <w:r>
        <w:rPr>
          <w:rFonts w:ascii="Times New Roman"/>
          <w:b w:val="false"/>
          <w:i w:val="false"/>
          <w:color w:val="000000"/>
          <w:sz w:val="28"/>
        </w:rPr>
        <w:t>
</w:t>
      </w:r>
      <w:r>
        <w:rPr>
          <w:rFonts w:ascii="Times New Roman"/>
          <w:b/>
          <w:i w:val="false"/>
          <w:color w:val="000000"/>
          <w:sz w:val="28"/>
        </w:rPr>
        <w:t xml:space="preserve">       испытаний (из Закона Республики Казахстан от 18 декабря </w:t>
      </w:r>
      <w:r>
        <w:br/>
      </w:r>
      <w:r>
        <w:rPr>
          <w:rFonts w:ascii="Times New Roman"/>
          <w:b w:val="false"/>
          <w:i w:val="false"/>
          <w:color w:val="000000"/>
          <w:sz w:val="28"/>
        </w:rPr>
        <w:t>
</w:t>
      </w:r>
      <w:r>
        <w:rPr>
          <w:rFonts w:ascii="Times New Roman"/>
          <w:b/>
          <w:i w:val="false"/>
          <w:color w:val="000000"/>
          <w:sz w:val="28"/>
        </w:rPr>
        <w:t xml:space="preserve">         1992 г. "О социальной защите граждан, пострадавших  </w:t>
      </w:r>
      <w:r>
        <w:br/>
      </w:r>
      <w:r>
        <w:rPr>
          <w:rFonts w:ascii="Times New Roman"/>
          <w:b w:val="false"/>
          <w:i w:val="false"/>
          <w:color w:val="000000"/>
          <w:sz w:val="28"/>
        </w:rPr>
        <w:t>
</w:t>
      </w:r>
      <w:r>
        <w:rPr>
          <w:rFonts w:ascii="Times New Roman"/>
          <w:b/>
          <w:i w:val="false"/>
          <w:color w:val="000000"/>
          <w:sz w:val="28"/>
        </w:rPr>
        <w:t xml:space="preserve">          вследствие ядерных испытаний на Семипалатинском </w:t>
      </w:r>
      <w:r>
        <w:br/>
      </w:r>
      <w:r>
        <w:rPr>
          <w:rFonts w:ascii="Times New Roman"/>
          <w:b w:val="false"/>
          <w:i w:val="false"/>
          <w:color w:val="000000"/>
          <w:sz w:val="28"/>
        </w:rPr>
        <w:t>
</w:t>
      </w:r>
      <w:r>
        <w:rPr>
          <w:rFonts w:ascii="Times New Roman"/>
          <w:b/>
          <w:i w:val="false"/>
          <w:color w:val="000000"/>
          <w:sz w:val="28"/>
        </w:rPr>
        <w:t xml:space="preserve">                испытательном ядерном полигоне") </w:t>
      </w:r>
    </w:p>
    <w:p>
      <w:pPr>
        <w:spacing w:after="0"/>
        <w:ind w:left="0"/>
        <w:jc w:val="both"/>
      </w:pPr>
      <w:r>
        <w:rPr>
          <w:rFonts w:ascii="Times New Roman"/>
          <w:b w:val="false"/>
          <w:i w:val="false"/>
          <w:color w:val="000000"/>
          <w:sz w:val="28"/>
        </w:rPr>
        <w:t xml:space="preserve">     Гражданам, проживавшим и проживающим в зонах, указанных в статьях 5, 6, 7, 8, 9, гарантируется дифференцированная единовременная денежная компенсация. </w:t>
      </w:r>
      <w:r>
        <w:br/>
      </w:r>
      <w:r>
        <w:rPr>
          <w:rFonts w:ascii="Times New Roman"/>
          <w:b w:val="false"/>
          <w:i w:val="false"/>
          <w:color w:val="000000"/>
          <w:sz w:val="28"/>
        </w:rPr>
        <w:t xml:space="preserve">
     Кроме того, эти граждане имеют право в установленных Законом рамках на: </w:t>
      </w:r>
      <w:r>
        <w:br/>
      </w:r>
      <w:r>
        <w:rPr>
          <w:rFonts w:ascii="Times New Roman"/>
          <w:b w:val="false"/>
          <w:i w:val="false"/>
          <w:color w:val="000000"/>
          <w:sz w:val="28"/>
        </w:rPr>
        <w:t xml:space="preserve">
     пенсию на льготных условиях; </w:t>
      </w:r>
      <w:r>
        <w:br/>
      </w:r>
      <w:r>
        <w:rPr>
          <w:rFonts w:ascii="Times New Roman"/>
          <w:b w:val="false"/>
          <w:i w:val="false"/>
          <w:color w:val="000000"/>
          <w:sz w:val="28"/>
        </w:rPr>
        <w:t xml:space="preserve">
     льготы по исчислению стажа; </w:t>
      </w:r>
      <w:r>
        <w:br/>
      </w:r>
      <w:r>
        <w:rPr>
          <w:rFonts w:ascii="Times New Roman"/>
          <w:b w:val="false"/>
          <w:i w:val="false"/>
          <w:color w:val="000000"/>
          <w:sz w:val="28"/>
        </w:rPr>
        <w:t xml:space="preserve">
     ежегодное лечебное пособие для инвалидов, у которых инвалидность появилась вследствие ядерных испытаний; </w:t>
      </w:r>
      <w:r>
        <w:br/>
      </w:r>
      <w:r>
        <w:rPr>
          <w:rFonts w:ascii="Times New Roman"/>
          <w:b w:val="false"/>
          <w:i w:val="false"/>
          <w:color w:val="000000"/>
          <w:sz w:val="28"/>
        </w:rPr>
        <w:t xml:space="preserve">
     дополнительную оплату труда, выплату пенсий, стипендий и пособий; </w:t>
      </w:r>
      <w:r>
        <w:br/>
      </w:r>
      <w:r>
        <w:rPr>
          <w:rFonts w:ascii="Times New Roman"/>
          <w:b w:val="false"/>
          <w:i w:val="false"/>
          <w:color w:val="000000"/>
          <w:sz w:val="28"/>
        </w:rPr>
        <w:t xml:space="preserve">
     ежегодный дополнительный оплачиваемый отпуск. </w:t>
      </w:r>
      <w:r>
        <w:br/>
      </w:r>
      <w:r>
        <w:rPr>
          <w:rFonts w:ascii="Times New Roman"/>
          <w:b w:val="false"/>
          <w:i w:val="false"/>
          <w:color w:val="000000"/>
          <w:sz w:val="28"/>
        </w:rPr>
        <w:t xml:space="preserve">
     Дети и подростки до 18 лет, проживающие на территориях пострадавших от ядерных испытаний, имеют право на бесплатное оздоровление (по медицинским показаниям) в санаторно-оздоровительных учреждениях.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Выплата единовременной денежной компенсации в  </w:t>
      </w:r>
    </w:p>
    <w:p>
      <w:pPr>
        <w:spacing w:after="0"/>
        <w:ind w:left="0"/>
        <w:jc w:val="both"/>
      </w:pPr>
      <w:r>
        <w:rPr>
          <w:rFonts w:ascii="Times New Roman"/>
          <w:b w:val="false"/>
          <w:i w:val="false"/>
          <w:color w:val="000000"/>
          <w:sz w:val="28"/>
        </w:rPr>
        <w:t xml:space="preserve">сумме____________________ </w:t>
      </w:r>
    </w:p>
    <w:p>
      <w:pPr>
        <w:spacing w:after="0"/>
        <w:ind w:left="0"/>
        <w:jc w:val="both"/>
      </w:pPr>
      <w:r>
        <w:rPr>
          <w:rFonts w:ascii="Times New Roman"/>
          <w:b w:val="false"/>
          <w:i w:val="false"/>
          <w:color w:val="000000"/>
          <w:sz w:val="28"/>
        </w:rPr>
        <w:t xml:space="preserve">произведена_________________________________________________________ </w:t>
      </w:r>
    </w:p>
    <w:p>
      <w:pPr>
        <w:spacing w:after="0"/>
        <w:ind w:left="0"/>
        <w:jc w:val="both"/>
      </w:pPr>
      <w:r>
        <w:rPr>
          <w:rFonts w:ascii="Times New Roman"/>
          <w:b w:val="false"/>
          <w:i w:val="false"/>
          <w:color w:val="000000"/>
          <w:sz w:val="28"/>
        </w:rPr>
        <w:t xml:space="preserve">             (наименование организации, дата, печать и роспись лица, </w:t>
      </w:r>
    </w:p>
    <w:p>
      <w:pPr>
        <w:spacing w:after="0"/>
        <w:ind w:left="0"/>
        <w:jc w:val="both"/>
      </w:pPr>
      <w:r>
        <w:rPr>
          <w:rFonts w:ascii="Times New Roman"/>
          <w:b w:val="false"/>
          <w:i w:val="false"/>
          <w:color w:val="000000"/>
          <w:sz w:val="28"/>
        </w:rPr>
        <w:t xml:space="preserve">              выдавшего компенсацию) </w:t>
      </w:r>
    </w:p>
    <w:p>
      <w:pPr>
        <w:spacing w:after="0"/>
        <w:ind w:left="0"/>
        <w:jc w:val="both"/>
      </w:pPr>
      <w:r>
        <w:rPr>
          <w:rFonts w:ascii="Times New Roman"/>
          <w:b w:val="false"/>
          <w:i w:val="false"/>
          <w:color w:val="000000"/>
          <w:sz w:val="28"/>
        </w:rPr>
        <w:t xml:space="preserve">     Личная подпись получателя______________________________________ </w:t>
      </w:r>
    </w:p>
    <w:bookmarkStart w:name="z11" w:id="9"/>
    <w:p>
      <w:pPr>
        <w:spacing w:after="0"/>
        <w:ind w:left="0"/>
        <w:jc w:val="both"/>
      </w:pPr>
      <w:r>
        <w:rPr>
          <w:rFonts w:ascii="Times New Roman"/>
          <w:b w:val="false"/>
          <w:i w:val="false"/>
          <w:color w:val="000000"/>
          <w:sz w:val="28"/>
        </w:rPr>
        <w:t xml:space="preserve">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