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201e" w14:textId="1482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Алматинского государственного театрально-художественного института в Казахский государственный институт театра и 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года N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высококвалифицированных кадров по новым
остродефицитным специальностям театра и кино, упорядочения сети
высших учебных заведений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Алматинский государственный 
театрально-художественный институт им.Т.Жургенова в Казахский
государственный институт театра и кино им.Т.Жургенова. Прекратить
с 1993 года прием на художественные специальности в данном вузе.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Преобразование указанного вуза осуществить в пределах
финансовых и материальных ресурсов, штатной численности 
преподавательского состава и других нормативов, установленных
Министерству культуры Республики Казахстан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культуры Республики Казахстан определить
структуру вуза, обеспечить открытие новых специальностей и
оказать помощь в укреплении материально-технической базы,
укомплектовании преподавательскими кадрами.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экономики, Министерству финансов и Министерству
культуры Республики Казахстан при разработке планов экономического
и социального развития на 1994 и последующие годы предусмотреть
конкретные меры по укреплению материально-технического оснащения
вуза и развитию его кадрового потенциала в соответствии с нормами,
предъявляемыми к вузам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