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2277d" w14:textId="b9227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условиях оплаты труда работников центрального аппарата Хозяйственного управления Аппарата Президента и Кабинета Министров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Кабинета Министров Республики Казахстан от 19 мая 1993 года N 400. Утратило силу  постановлением Правительства РК от 20 августа 1996 г. N 1033 ~P961033.</w:t>
      </w:r>
    </w:p>
    <w:p>
      <w:pPr>
        <w:spacing w:after="0"/>
        <w:ind w:left="0"/>
        <w:jc w:val="left"/>
      </w:pPr>
      <w:r>
        <w:rPr>
          <w:rFonts w:ascii="Times New Roman"/>
          <w:b w:val="false"/>
          <w:i w:val="false"/>
          <w:color w:val="000000"/>
          <w:sz w:val="28"/>
        </w:rPr>
        <w:t>
</w:t>
      </w:r>
      <w:r>
        <w:rPr>
          <w:rFonts w:ascii="Times New Roman"/>
          <w:b w:val="false"/>
          <w:i w:val="false"/>
          <w:color w:val="000000"/>
          <w:sz w:val="28"/>
        </w:rPr>
        <w:t>
          Кабинет Министров Республики Казахстан постановляет:
</w:t>
      </w:r>
      <w:r>
        <w:br/>
      </w:r>
      <w:r>
        <w:rPr>
          <w:rFonts w:ascii="Times New Roman"/>
          <w:b w:val="false"/>
          <w:i w:val="false"/>
          <w:color w:val="000000"/>
          <w:sz w:val="28"/>
        </w:rPr>
        <w:t>
          1. Утвердить схему должностных окладов работников центрального
аппарата Хозяйственного управления Аппарата Президента и Кабинета 
Министров и ввести с 1 мая 1993 г. согласно приложению.
</w:t>
      </w:r>
      <w:r>
        <w:br/>
      </w:r>
      <w:r>
        <w:rPr>
          <w:rFonts w:ascii="Times New Roman"/>
          <w:b w:val="false"/>
          <w:i w:val="false"/>
          <w:color w:val="000000"/>
          <w:sz w:val="28"/>
        </w:rPr>
        <w:t>
          2. Признать утратившим силу пункт I постановления Кабинета 
Министров Республики Казахстан от 8 декабря 1992 г. N 1032.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Кабинета
                                      Министров Республики Казахстан
                                          от 19 мая 1993 г. N 400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ДОЛЖНОСТНЫЕ ОКЛАДЫ
</w:t>
      </w:r>
      <w:r>
        <w:rPr>
          <w:rFonts w:ascii="Times New Roman"/>
          <w:b w:val="false"/>
          <w:i w:val="false"/>
          <w:color w:val="000000"/>
          <w:sz w:val="28"/>
        </w:rPr>
        <w:t>
</w:t>
      </w:r>
    </w:p>
    <w:p>
      <w:pPr>
        <w:spacing w:after="0"/>
        <w:ind w:left="0"/>
        <w:jc w:val="left"/>
      </w:pPr>
      <w:r>
        <w:rPr>
          <w:rFonts w:ascii="Times New Roman"/>
          <w:b w:val="false"/>
          <w:i w:val="false"/>
          <w:color w:val="000000"/>
          <w:sz w:val="28"/>
        </w:rPr>
        <w:t>
          руководителей, специалистов и других работников
          центрального аппарата Хозяйственного управления
        Аппарата Президента и Кабинета Министров Республики
                             Казахстан
---------------------------------------------------------------------------------
 Наименование должностей                          | Месячные должностные
                                                  | оклады (в рублях)
-------------------------------------------------------------------------------
 Начальник Хозяйственного управления -
 Заместитель Руководителя Аппарата Президента              80000
 Первый заместитель начальника
 Хозяйственного управления                                 70500
 Заместитель начальника Хозяйственного
 управления                                                69200
 Помощник начальника                                       61200
 Заведующий отделом                                        66500
 Заместитель заведующего отделом                           62500
 Заведующий сектором                                       61200
 Старший референт                                          58500
 Референт                                                  53200
 Ведущий специалист                                        42600
 Старший специалист                                        37200
 Специалист                                                31900
 Заведующий канцелярией - специалист                       31900
 Старший инспектор                                         26600
 Инспектор                                                 23900
 Заведующий хозяйством                                     22600
 Машинистка                                                20000-215000
----------------------------------------------------------------------------
  Примечания: 1. Работникам центрального аппарата выплачивается
                 ежеквартальная премия в размере месячного 
                 должностного оклада
              2. Материальная помощь оказывается в размере
                 двухмесячного должностного оклада.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