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81f9" w14:textId="4c68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одежды и Правил ношения предметов форменной одежды, обуви и снаряжения начальствующим и оперативным составом учреждений Главного таможенного управления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мая 1993 года N 344. Утратило силу - постановлением Правительства РК от 12 августа 2000 г. N 1247 ~P001247.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одежды начальствующего и оперативного состава системы Главного таможенного управления Министерства финансов Республики Казахстан согласно приложению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ношения предметов форменной одежды (специальной одежды), обуви (специальной обуви) и снаряжения начальствующим и оперативным составом системы Главного таможенного управления Министерства финансов Республики Казахстан (прилагаются);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предметов форменной и специальной одежды работников системы Главного таможенного управления Министерства финансов Республики Казахстан согласно приложению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таможен, имеющих право на получение полушубков и валенок, согласно приложению N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бесплатной выдачи предметов форменной одежды и обуви работникам системы Главного таможенного управления Министерства финансов Республики Казахстан (прилагаются);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бесплатной выдачи специальной одежды и специальной обуви работникам системы Главного таможенного управления Министерства финансов Республики Казахстан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таможенному Управлению Министерства финансов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организовать размещение заказов на изготовление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предметов форменной одежды и обеспечение ею по нормам 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начальствующего и оперативного состава учреждений системы Главного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управления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3 мая 1993г. N 344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одежды начальствующего и оперативного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состава системы Главного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управления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одежды для действительного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советника и государственных советников таможенной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службы I, II, III рангов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1) Парадно-выходная форма одежды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Папаха из натурального каракуля серого цвета с суконным верхом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красного цвета, с кокардой золотистого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Фуражка шерстяная белого цвета с околышем и кантами красного цвета, с кокардой золотистого цвета и позолоченным шитьем на околыше, козырьке и плетеном ремешке.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двубортное шерстяное, цвета маренго, с кантами красного цвета, с погонами. Пошив индивидуальный.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Плащ или пальто летнее однобортное из костюмной ткани с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водоотталкивающей пропиткой темного цвета.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Китель двубортный шерстяной открытый, белого цвета, с кантами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красного цвета с позолоченным шитьем на воротнике и обшлагах,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погонами.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Куртка-сорочка (рубашка) белого цвета, с погонами, с галстуком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темно-синего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навыпуск шерстяные голубого цвета, с кантами и лампасами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красного цвета.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(полуботинки, туфли) шевровые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Кашне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кожаные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Пояс парадный.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2) Повседневная форма одежды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Папаха, пальто, фуражка, брюки, кашне такие же, как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парадно-выходной формы одежды.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Китель двубортный, открытый шерстяной голубого цвета с кантами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красного цвета, с позолоченным шитьем на воротнике, с погонами. Пошив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Куртка-сорочка (рубашка) голубого и белого цвета, с погонами,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галстуком темно-синего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летнее (плащ) однобортное из костюмной ткани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водоотталкивающей пропиткой голубого цвета с нашивными погонами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(плащ из ткани темного цвета). Пошив индивидуальный.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Шарф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Куртка-бушлат из ткани темно-синего цвета на меху с меховым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воротником серого цвета, с погонами.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Форма одежды для советников таможенной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I, II, III рангов и инспекторов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службы I, II, III рангов (мужская)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 из овчины меховой голубого цвета, с суконным верхом серого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цвета, с кокардой золотистого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Фуражка шерстяная голубого цвета с околышем и кантами бирюзового цвета, с кокардой и пуговицами золотистого цвета на околыше, с плетеным шнуром золотистого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Пилотка из ткани голубого цвета с кантом бирюзового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демисезонное, двубортное из сукна темного цвета с нашивными погонами, эмблемами и петличными знаками для советников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демисезонное, двубортное из сукна темного цвета с нашивными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погонами, эмблемами для инспекторов таможенной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 утепленная с брюками из водоупорной ткани синего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погонами.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летнее (плащ) из костюмной ткани с водоотталкивающей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пропиткой с нашивными погонами.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Пиджак (китель) двубортный из костюмной ткани голубого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нашивными погонами, эмблемами и петличными знаками для советников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Пиджак (китель) двубортный из костюмной ткани голубого цвета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нашивными погонами и эмблемами для инспекторов таможенной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Комбинезон летний из хлопчатобумажной ткани синего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погонами.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Брюки из костюмной ткани голубого цвета с кантом бирюзового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Куртка-сорочка (рубашка) из ткани белого и голубого цвета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пристегивающимися погонами.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Галстук из ткани темно-синего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Шарф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шерстяные.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Полуботинки (туфли) из кожи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юфтевые из натуральной кожи с укороченным голенищем.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Ремень из черной кожи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Носки п/шерстяные темно-синего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из ткани стального, белого, голубого цвета  с бирюзовыми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просветами. Знаки различия (звезды), нагрудной знак, кокарда, эмблема,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петличный знак, по утвержденной форме из металла.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Форма одежды для советников таможенной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I, II, III рангов и инспекторов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службы I, II, III рангов (женская)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 из овчины меховой голубого цвета, с суконным верхом серого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цвета, с кокардой золотистого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Кепи женская из фетра голубого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Пилотка из ткани голубого цвета с кантом бирюзового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Пальто демисезонное, двубортное из сукна темно-серого цвета с нашивными погонами, эмблемами и петличными знаками для советников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Пальто демисезонное, двубортное из сукна темно-серого цвета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нашивными погонами и эмблемами для инспекторов таможенной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 утепленная с брюками из водоупорной ткани синего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погонами.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Пальто летнее (плащ) из костюмной ткани с водоотталкивающей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пропиткой с нашивными погонами.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Пиджак двубортный из костюмной ткани голубого цвета с нашивными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погонами, эмблемами и петличными знаками для советников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Пиджак двубортный из костюмной ткани голубого цвета с нашивными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погонами и эмблемами для инспекторов таможенной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Комбинезон летний из хлопчатобумажной ткани синего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погонами.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Юбка из костюмной ткани голубого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Платье из ткани голубого цвета с пристегивающимися погонами.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Куртка-сорочка (рубашка) из ткани белого и голубого цвета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пристегивающимися погонами.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Галстук из ткани темно-синего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Шарф белого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Перчатки шерстяные.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Туфли из кожи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Сапоги зимние кожаные утепленные черного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Колготки п/шерстяные темно-синего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Погоны из ткани стального, белого и голубого цвета с бирюзовыми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просветами.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Знаки различия (звезды) нагрудной знак, кокарда, эмблема,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петличный знак, пуговицы по утвержденной форме из металла.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Специальная одежда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Полушубок из натурального меха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Валенки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женские хромовые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Мужские сапоги с укороченным голенищем и носком из натурального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для защиты от статических нагрузок и утомляемости.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 мая 1993г. N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ношения предметов форменной одежды (специальной одежды),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обуви (специальной обуви) и снаряжения начальствующим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оперативным составом системы Главного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управления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ношения формы одежды имеют лица начальствующего и оперативного состава учреждений системы Главного таможенного управления в соответствии с присвоенными им специальными званиями.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регулируют порядок ношения формы одежды лицами, предусмотренными пунктом 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Носимые предметы формы одежды должны отвечать установленным образцам и описаниям, быть тщательно подогнанными и содержаться в безупречном состоянии. В служебное время лица начальствующего и оперативного состава обязаны носить установленную для них форму одежды, соответственно присвоенному специальному званию, за исключением лиц, которым в установленном порядке разрешено в служебное время ношение гражданской одежды.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лиц начальствующего и оперативного состава установлена парадно-выходная, повседневная и специальная форма одежды, каждая из которых подразделяется на летнюю и зимнюю.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Парадно-выходная форма одежды предусмотрена для лиц высшего начальствующего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одежды подлежит ношению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парадно-выходная - при вручении Главному таможенному управлению орденов и знамен; при получении государственных наград; на торжественных заседаниях, официальных приемах, а также в праздничные дни. Наряду с этим ношение парадно-выходной формы одежды разрешается также и в свободное от службы время;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повседневная - при исполнении служебных обязанностей, на занятиях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свободное от службы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Специальная - при исполнении служебных обязанностей,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выполнением специальных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Запрещаются: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ношение предметов формы одежды, снаряжения, обуви,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различия и нагрудных знаков неустановленных образцов;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одновременное ношение предметов формы одежды со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одеждой, за исключением особо предусмотренных случаев.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Форма одежды высшего начальствующего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ПАРАДНО-ВЫХОДНАЯ ФОРМА ОДЕЖДЫ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Летняя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Фуражка, китель с брюками навыпуск, галстук темно-синего цвета, рубашка белого цвета, ботинки (полуботинки, туфли) черного цвета, пояс парадный, перчатки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Зимняя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Папаха, пальто двубортное шерстяное цвета маренго, китель, брюки навыпуск, галстук темно-синего цвета, куртка-сорочка (рубашка), белого цвета, ботинки (полуботинки) черного цвета, пояс парадный, перчатки белого цвета,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ПОВСЕДНЕВНАЯ ФОРМА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Летняя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Фуражка, плащ темного цвета, китель, брюки навыпуск или в сапоги и галстук темно-синего цвета, комбинезон летний, куртка-сорочка (рубашка) голубого или белого цвета, ботинки (полуботинки, туфли) черного цвета или сапоги.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Зимняя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Папаха, пальто двубортное шерстяное цвета маренго или куртка утепленная (бушлат) темно-синего цвета, китель, брюки навыпуск или в сапоги, галстук темно-синего цвета, куртка-сорочка (рубашка) голубого или белого цвета, ботинки (полуботинки) черного цвета или сапоги, перчатки коричневого цвета, кашне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Форма одежды начальствующего и оперативного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ПОВСЕДНЕВНАЯ ФОРМА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Летняя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Фуражка, пилотка, плащ или пальто летнее, пиджак с брюками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навыпуск, комбинезон летний, галстук темно-синего цвета, куртка-сорочка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(рубашка) голубого или белого цвета, брюки и куртка-сорочка (рубашка)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голубого или белого цвета, полуботинки (туфли) черного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Зимняя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Шапка, пальто, куртка утепленная, пиджак с брюками навыпуск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в сапоги, галстук темно-синего цвета, куртка-сорочка (рубашка)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голубого или белого цвета, ботинки (полуботинки) черного цвета, сапоги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утепленные, перчатки шерстяные, шарф белого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Форма одежды женщин - начальствующего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оперативного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ПОВСЕДНЕВНАЯ ФОРМА ОДЕЖДЫ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Летняя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Фетровый головной убор, пилотка, плащ или пальто летнее, пиджак с юбкой голубого цвета, платье из ткани голубого цвета, юбка с курткой-сорочкой (рубашкой), комбинезон летний, галстук темно-синего цвета, куртка-сорочка (рубашка) голубого или белого цвета, туфли черного цвета, чулки (колготки) светло-коричневого или серого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Зимняя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Шапка, пальто демисезонное, куртка утепленная, пиджак с юбкой, галстук темно-синего цвета, куртка-сорочка (рубашка) голубого или белого цвета, сапоги зимние, чулки (колготки) светло-коричневого или серого цвета, перчатки, шарф белого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Ношение отдельных предметов одежды и обуви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Папаха, шапка, фуражка, фетровый головной убор и пилотка надеваются так, чтобы их нижний край находился на ширине одного-двух пальцев, горизонтально приложенных над бровями, а козырьки фуражки - на уровне бровей. Центр кокарды должен находиться над переносицей. Папаха, шапка меховая, фуражка, фетровый головной убор и пилотка надеваются с небольшим наклоном в правую сторону, а шапка и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фуражка - прямо, без наклона.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Пальто летнее и плащ носятся с застегнутым поясом.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Расстояние от пола до низа пальто летнего и плаща 42-45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Китель, пиджак и куртка застегиваются на все пуговицы.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Куртка-сорочка (рубашка) носится при надетом кителе, пиджаке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куртке только с галстуком.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Платья шерстяное и летнее носятся без галстука.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Галстук прикрепляется к верхней рубашке закрепкой установленного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образца между третьей и четвертой сверху пуговицами.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Обувь должна быть всегда вычищена.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Ботинки (полуботинки, туфли) аккуратно зашнурованы.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Шарф носится аккуратно заправленным под воротник пальто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(плаща).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Пальто и бекеша, куртки меховые застегиваются на все пуговицы.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Нагрудный отличительный знак носится на левой стороне груди.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центр его верхнего края размещается: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пальто - на уровне центра верхнего края второй пуговицы 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мм левее 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куртках - на 120 мм вниз по застежке и на 120 мм левее 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пальто летнем, плаще, пиджаке - на уровне уступа лацкана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40 мм левее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куртке-сорочке (рубашке) и платьях знак крепится посредине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шва втачивания клапана кармана.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Знаки различия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предметах форменной одежды (специальной одежды) носятся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 СПОСОБУ КРЕПЛЕНИЯ - НАШИВНЫЕ, СЪЕМНЫЕ: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нашивные - на пальто, плаще (кроме высшего начальствующего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состава), кителе, пиджаке, и куртке утепленной;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съемные - на плаще высшего начальствующего состава, куртке-сорочке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(рубашке), платье летнем.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 ЦВЕТУ: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золотистого цвета - на кителе высшего начальствующего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стального цвета - на пиджаке старшего и младшего начальствующего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оперативного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белого цвета - на куртках-сорочках (рубашках) белого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голубого цвета - на куртках-сорочках (рубашках) голубого цвета.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погонах высшего старшего и младшего начальствующего и оперативного состава системы Главного таможенного управления размещаются стилизованные десятиконечные звезды золотистого цвета соответственно званию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 таблица)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ЗВЕЗДОЧКИ РАЗМЕЩАЮТСЯ НА ПОГОНАХ: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действительного государственного советника, государственных советников - по продольной осевой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советника таможенной службы 1 ранга - две нижние звездочки - на просветах, третья выше первых двух на продольной осевой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советника таможенной службы II ранга - две нижние звездочки - на просветах;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советника таможенной службы III ранга - две нижние звездочки - на продольной осевой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инспектора таможенной службы I ранга - нижние звездочки - по одной между краями погона и просветом, третья и четвертая - на просвете, выше первых двух;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инспектора таможенной службы II ранга - нижние звездочки - по одной между краями погона и просветом, третья на просвете, выше первых двух;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инспектора таможенной службы III ранга - по одной звездочке между краями погона и просветом.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концах воротника мундира, кителя и на петлицах обмундирования высшего начальствующего состава - позолоченное шитье в виде лавровых веток.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концах воротника пальто, плаща, костюма старшего, младшего начальствующего состава и оперативного носится эмблема таможенной службы на расстоянии 30 мм от бокового края и 40 мм от нижнего.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советника таможенной службы на концах воротника между эмблемой, нижнем и боковым краями воротника под углом 110 градусов располагается полоса, вышитая канителью золотистого цвета или изготовленная методом штамповки из металла такого же цвета на расстоянии 5 мм от края воротника.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съемных погонах носится эмблема таможенной службы - для старшего, младшего начальствующего и оперативного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Старший, младший начальствующий и оперативный состав на шапке и фуражке носят кокарду.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кепи и пилотках - летней специальной одежды носится знак в виде стилизованного щита, на котором расположен знак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2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 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3 мая 1993г. N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предметов форменной и специальной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сотрудников системы Главного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управления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(таблица)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3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3 мая 1993г. N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ПЕРЕЧЕНЬ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таможен, имеющих право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полушубков и валенок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Таможни, получающие полушубки и валенки со сроком носки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 месяцев: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Восточная региональная (г.Усть-Каменогорск)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Западная региональная (г.Атырау)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Кокчетавская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Ленинская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Майкапчагайская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 (г.Петропавловск)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Уральская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Хоргосская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Целинная региональная (г.Акмола)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Центральная региональная (г.Караганда)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только для дежурных смены (нарядов):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Южная региональная  (г.Шымкент)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3 мая 1993г. N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бесплатной выдачи специальной одежды и специальной обуви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работникам системы Главного таможенного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(таблица)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 мая 1993г. N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бесплатной выдачи предметов форменной одежды и обуви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сотрудникам системы Главного таможенного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(таблица)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