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5cda" w14:textId="de55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Госудаpственной книжной палате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6 апpеля 1993 г. N 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печати и массовой информации
Республики Казахстан о переименовании Государственной книжной палаты
Республики Казахстан в Национальную государственную книжную палату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Национальную государственную книжную палату
Республики Казахстан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международной стандартной нумерации книг;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сериальным изданиям.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печати и массовой информации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3-месячный срок утвердить Устав Национальной государственной 
книжной палаты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согласованные предложения о мерах по улучшению
материально-технической базы Национальной государственной книжной 
палаты Республики Казахстан и строительству нового здания 
книгохранилища и административного корпуса Национальной государственной 
книжной палаты.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