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b1aa" w14:textId="c5db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уплаты и размерах пошлин для иностранных заявителей за юридически значимые действия, связанные с охраной объектов промышленной собственности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6 апреля 1993 г. N 266. Утратило силу - постановлением Правительства РК от 3 ноября 2004 г. N 1139 (P041139)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заинтересованности иностранных граждан и фирм в получении охранных документов Республики Казахстан на объекты промышленной собственности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Порядок уплаты и размеры пошлин для иностранных заявителей за юридически значимые действия, связанные с охраной объектов промышленной собственности на территории Республики Казахстан.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6 апреля 1993 г. N 266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Порядок уплаты и размеры пошлин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иностранных заявителей за юридически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значимые действия, связанные с охраной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объектов промышленной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территории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пошлин определены в долларах США и могут быть внесены в иной валюте с учетом их действующего курса на данныйпериод по отношению к доллару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Пошлины взимаются Национальным патентным ведомством Республики Казахстан за следующие юридически значимые действия, связанные с охраной объектов промышленной собственности иностранных заявителей в Республике Казахстан: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абзаце втором исключены слова - постановлением Правительства РК от 20 августа 1996 г. N 1031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P961031_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  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пошлины, порядок уплаты                    ! Размер пошлины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! в долларах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___________________1___________________________!_________2____________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За подачу заявки: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изобретение     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полезную модель                                 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промышленный образец                             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регистрацию товарного знака                      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регистрацию и предоставление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пользования наименованием места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товара                                              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регистрацию коллективного товарного знака       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Пошлина уплачивается при подаче заявок.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уплате в более поздние сроки, но не позднее 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 истечения 2 месяцев со дня получения запроса,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размер пошлины увеличивается на 20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За испрашивание конвенционного приоритета            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 подачу заявки с испрашиванием конвенционного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приоритета по истечении сроков, установленных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Парижской конвенцией по охране промышленной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собственности, но не позднее предусмотренных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законодательством сроков                            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За внесение исправлений и уточнений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заявку на изобретение, промышленный образец,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полезную модель по истечении 2 месяцев с 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поступления заявки                  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За проведение формальной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 истечения 2 месяцев с даты поступления заявки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изобретение, промышленный образец, полезную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модель                                                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За проведение экспертизы по существу: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а) на изобретение: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одно изобретение            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группу изобретений                         400+320 за каждое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изобретение свыше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наличии в заявке отчета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международном поиске или заключения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международной предварительной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экспертизы в соответствии с РСТ                    340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б) на промышленный образец: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один вариант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двух до десяти вариантов                    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свыше десяти вариантов         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полной экспертизы: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в) на товарный знак: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одного класса МКТУ                            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каждого класса свыше одного                    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г) на право пользования наименованием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происхождения товара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Пошлина за проведение экспертизы по существу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изобретение, промышленный образец уплачивается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подаче ходатайства о проведении экспертизы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установленные Патентным законом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случае несоответствия уплаченной пошлины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экспертизы по существу числу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изобретений, образующих единый изобретательский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замысел (для заявок на изобретения),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количеству заявляемых классов товаров или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(для заявок на товарные знаки) доплата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производится в 2-месячный срок с даты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уведомления об этом.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случае разделения заявки на изобретение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промышленный образец на несколько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самостоятельных заявок каждая из вновь подаваемых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выделенных заявок оплачивается как отдельная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независимая заявка. При этом ранее внесенные суммы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пошлин за проведение экспертизы засчитываются,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если выделенные заявки поданы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установленными законодательством требованиями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За подачу возражения на решение об отказе: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а) в выдаче предварительного патента: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изобретение                                      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промышленный образец                             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б) в выдаче патента: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изобретение                   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полезную модель       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промышленный образец                       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в) в регистрации товарного знака                        105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г) в регистрации наименования места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товара и выдаче свидетельства на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пользования наименованием места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товара                                               105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За подачу возражения против выдачи предварительного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патента или патента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изобретение или промышленный образец, патента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полезную модель, против регистрации товарного знака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регистрации права пользования наименованием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происхождения товара уплачиваются пошлины в размерах,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установленных пунктом 6 настоящего 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За подачу ходатайства о восстановлении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пропущенного заявителем срока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За преобразование заявки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изобретение в заявку на полезную модель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заявки на полезную модель в заявку на изобретение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За выдачу: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предварительного патента: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изобретение 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промышленный образец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патента: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изобретение (в обмен на предварительный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патент)        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промышленный образец (в обмен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предварительный патент)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полезную модель                              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в) за регистрацию и выдачу свидетельства: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товарный знак                                    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право пользования наименованием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происхождения товара                                       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г) за переоформление по просьбе патентообладателя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предварительного патента или патента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Пошлина уплачивается в течение 2 месяцев со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получения решения о выдаче предварительного патента или патента, решения о регистрации товарного знака или наименования места происхождения товара и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предоставлении права пользования им или при подаче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ходатайства об исправлении ошибок в предварительном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патенте или патенте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случае уплаты пошлины после указанного выше срока,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 не позднее 6 месяцев после его истечения, размер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пошлины увеличивается на 50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неуплате пошлины в течение этого срока заявка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считается отозванной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За продление срока действия свидетельства: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товарный знак                                       140+70 за каждый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класс свыше 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право пользования наименованием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происхождения товара                                        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Пошлина уплачивается при подаче заявления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установленный законодательством срок.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уплаты пошлины после установленного срока, 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позднее 6 месяцев по истечении, размеры пошлины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увеличиваются на 50 процентов. При просрочке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уплаты свыше 6 месяцев регистрация товарного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знака аннулируется, а действие свидетельства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товарный знак или на право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наименованием места происхождения товара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прекращается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За внесение изменений: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Государственный реестр товарных знаков 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на товарный знак                             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Государственный реестр наименований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происхождения товаров и в свидетельство на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пользования наименованием места происхождения товара       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За регистрацию договора о передаче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предварительный патент или патент, об уступке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товарного знака или за регистрацию лицензионного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договора                                                 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За внесение изменений в зарегистрированный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лицензионный договор или договор об уступке               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За подачу заявления о предоставлении открытой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и публикацию сведений о таком заявлении          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Пошлины за поддержание в силе: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предварительного патента на изобретение (I)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патента на изобретение (II)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патента на полезную модель (III)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предварительного патента на промышленный образец (IV)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патента на промышленный образец (V)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каждый год действия                 I   II    III   IV   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первый и второй                    100  -     70    70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третий                             100  100   70    70   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четвертый и пятый                  150  150   210  105   105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шестой и седьмой                        200   210       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восьмой                                 300   210    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девятый                                 300             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десятый                                 300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одиннадцатый и двенадцатый              400              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тринадцатый и четырнадцатый             600              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пятнадцатый                             600              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шестнадцатый - восемнадцатый           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девятнадцатый и двадцатый              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Годовая пошлина уплачивается за полный год действия патента или предварительного патента. Первый взнос годовой пошлины за поддержание в силе предварительного патента на изобретение или промышленный образец, патента на полезную модель уплачивается одновременно с уплатой пошлины за выдачу охранного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взнос годовой пошлины за поддержание в силе патента на изобретение или промышленный образец уплачивается одновременно с уплатой пошлины за выдачу 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последующий год действия предварительного патента или патента пошлина уплачивается до истечения текущего года действия соответствующего охранного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уплаты годовой пошлины после установленного срока, но не позднее 6 месяцев по истечении, размеры пошлин увеличиваются на 50 процентов. При просрочке уплаты свыше 6 месяцев действие предварительного патента на изобретение или промышленный образец, патента на изобретение, промышленный образец или на полезную модель прекращается.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предоставление любому лицу права на получение лицензии (открытая лицензия) при подаче соответствующего заявления в Казпатент пошлина за поддержание патента в силе снижается на 50 процентов со дня публикации.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