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e7ac" w14:textId="327e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должностных окладов работников внешнеэкономических организаций и учреждений Республики Казахстан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февраля 1993 года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оплаты труда работников внешнеэкономических организаций и учреждений Республики Казахстан за границей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20 августа 1996 г. N 1033)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Должностной оклад в иностранной валюте Торгового представителя Республики Казахстан установить на уровне 90 процентов должностного оклада в иностранной валюте Посла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Должностной оклад в рублях Торгового представителя Республики Казахстан установить на уровне 50 процентов должностного оклада начальника главного управления (ведущего управления, отдела) центрального аппарата министерств и ведомств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оклады в иностранной валюте и рублях работников внешнеэкономических организаций и учреждений Республики Казахстан за границей установить в процентном отношении, исходя из должностного оклада в иностранной валюте и рублях Торгового представителя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