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b705" w14:textId="7b0b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деятельности Казахстанской Федерации профессионального бокса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февраля 1993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исполкома Казахстанской Федерации
профессионального бокса о развитии профессионального бокса в
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областных, Алма-Атинской и Ленинской городских
администраций оказывать содействие в становлении профессионального
спорта, как новой формы спортивно-оздоровительной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Содействовать структурным подразделениям Казахстанской Федерации
профессионального бокса в приобретении оборудования, техники, связи
и выделении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Оплату коммунальных услуг арендуемых Федерацией помещений
предусмотреть по тарифам и ставкам, утвержденным для бюджетных
организаций. Предусмотреть ее компенсацию на период становления
Казахстанской Федерации профессионального бокса за счет средств
внебюджетного фонда глав 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Казахстанской Федерации профессионального бокса в месячный
срок подготовить и внести предложения в Кабинет Министров Республики
Казахстан для рассмотрения в Верховном Совете Республики Казахстан
проекта постановления по освобождению Федерации от уплаты налога
с прибыли в течение двух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Главе Алма-Атинской городской администрации выделить
помещение площадью 500 кв.метров для размещения управления
Казахстанской Федерации профессионального бокса.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Республики Казахстан обеспечить Казахстанскую
Федерацию профессионального бокса телефонной связью на 6 абонентов.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Республиканской контрактной корпорации "Казконтракт"
предусмотреть для Казахстанской Федерации профессионального бокса
1 комплект компьютерной техники и 1 микроавтобус.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внешнеэкономических связей Республики Казахстан
выдавать в установленном порядке (основным учредителям и спонсорам
Казахстанской Федерации профессионального бокса) производственным
объединениям "Тенгизмунайгаз" и "Джамбулоблгаз" лицензии на экспорт
части сверхплановой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производственным объединениям "Тенгизмунайгаз" и
"Джамбулоблгаз" направлять вырученные средства от экспорта части
сверхплановой продукции на нужды и создание материальной базы
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Разрешить вышеуказанным объединениям выплату стипендий, пенсий 
наиболее нуждающимся спортсменам и членам Федерации, не включая сумму
выплат в базовый фонд потребления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Государственному комитету Республики Казахстан
по государственному имуществу, его территориальным органам оказывать
практическую помощь Казахстанской Федерации профессионального бокса 
и ее подведомственным структурам в выделении неиспользуемых зданий, 
сооружений спортивным профессиональным клубам.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внутренних дел Республики Казахстан совместно
с Казахстанской Федерацией профессионального бокса разработать
положение об использовании бывших спортсменов для профилактики
правонарушений и охраны общественного 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Поручить Казахстанской Федерации профессионального
бокса (как члену Всемирной боксерской ассоциации ВБА) и ее
структурным подразделениям на местах осуществлять контроль за
деятельностью частных спортивных клубов по боксу.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