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db6c" w14:textId="90cd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изменения записи о национальности в паспортах и актах гражданского состояния граждан Республики Казахстан, насильственно переселенных в период репрессий из различных регионов бывшего Советского Союза на территорию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 Кабинета Министров Республики Казахстан от 12 января 1993 года N 31. Утратило силу - постановлением Правительства РК от 14 февраля 2005 г. N 140 (P050140)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восстановления исторической справедливости по отношению к народам, насильственно переселенным в период репрессий из различных регионов бывшего Советского Союза,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Разрешить в виде исключения изменить записи о национальности в паспортах и актах гражданского состояния граждан, насильственно переселенных в период репрессий на территорию Республики Казахстан, на основании справок спецпереселенцев, выдаваемых органами внутренних дел согласно Правилам изменения записи о национальности граждан Республики Казахстан в паспортах и актах гражданского состояния, утвержденным постановлением Кабинета Министров Республики Казахстан от 17 августа 1992 года N 684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P920684_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изменения записи о национальности граждан Республики Казахстан в паспортах и актах гражданского состояния" (САПП Республики Казахстан, 1992г., N 33, ст.499).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