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db6c" w14:textId="90cd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изменения записи о национальности в паспортах и актах гражданского состояния граждан Республики Казахстан, насильственно переселенных в период репрессий из различных регионов бывшего Советского Союза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Кабинета Министров Республики Казахстан от 12 января 1993 года N 31. Утратило силу - постановлением Правительства РК от 14 февраля 2005 г. N 140 (P050140)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восстановления исторической справедливости по отношению к народам, насильственно переселенным в период репрессий из различных регионов бывшего Советского Союза,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Разрешить в виде исключения изменить записи о национальности в паспортах и актах гражданского состояния граждан, насильственно переселенных в период репрессий на территорию Республики Казахстан, на основании справок спецпереселенцев, выдаваемых органами внутренних дел согласно Правилам изменения записи о национальности граждан Республики Казахстан в паспортах и актах гражданского состояния, утвержденным постановлением Кабинета Министров Республики Казахстан от 17 августа 1992 года N 684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P920684_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изменения записи о национальности граждан Республики Казахстан в паспортах и актах гражданского состояния" (САПП Республики Казахстан, 1992г., N 33, ст.499).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