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d967" w14:textId="740d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соблюдении судами законности при назначении наказания (С изменениями, внесенными постановлением Пленума от 23 декабря 1994 г. № 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24 июня 1993 г. N 2. Утратило силу - постановлением Пленума Верховного Суда РК от 30 апреля 1999 г. N 1 ~P99001s.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Обсудив вопрос о практике назначения судами республики мер
уголовного наказания, Пленум Верховного Суда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Исходя из положений Конституции Республики Казахстан о том,
что все равны перед законом и судом и что никто не может признать
лицо виновным в совершении преступления и подвергнуть уголовному
наказанию, кроме суда, обратить внимание судов на то, что каждое
уголовное дело, независимо от характера и тяжести совершенного
преступления, служебного и общественного положения обвиняемого,
должно разрешаться в точном соответствии с требованиями норм
уголовного и процессуального права.Ничто не может быть признано
оправдывающим нарушения законности. Судам следует неукоснительно
соблюдать требования закона о строго индивидуальном подходе при
назначении наказания с учетом характера и степени общественной
опасности совершенного преступления, личности виновного и
обстоятельств дела, смягчающих и отягчающих ответственность.
Наказание должно быть законным, обоснованным и справедливым и
свидетельствовать о неотвратимости ответственности за совершенное
преступление.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Согласно требованиям закона суды обязаны устанавливать
обстоятельства, смягчающие и отягчающие ответственность, учитывать и
отражать их в приговоре при назначении наказания виновному. В тех
случаях, когда то или иное обстоятельство, предусмотренное законом в
качестве смягчающего или отягчающего ответственность, указано в
диспозиции статьи Особенной части уголовного кодекса в качестве
одного из признаков преступления, оно дополнительно не должно
учитываться как смягчающее или отягчающее ответственность при
назначении наказания за это преступление.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определении степени общественной опасности совершенного 
преступления следует исходить из совокупности всех обстоятельств,при 
которых было совершено конкретное преступное деяние (форма вины, мотивы,
способ,обстоятельства и стадия совершения преступления,тяжесть наступивших
последствий,степень и характер участия в преступлении каждого из
соучастников и другие).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Обратить внимание судов на необходимость применения предусмотренных 
законом строгих мер наказания к лицам,совершившим тяжкие преступления, в 
особенности в составе организованных групп, ранее судимым, не желающим 
становиться на путь исправления. Наряду с этим следует использовать 
предоставленные законом возможности для назначения наказаний, не связанных 
с лишением свободы, в отношении лиц,виновных в совершении менее тяжких 
преступлений и способных исправиться без изоляции от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Суды должны всесторонне, полно и объективно исследовать
данные о личности подсудимого, имея в виду их существенное значение
для определения вида и размера наказания. В частности,необходимо
выяснять состояние здоровья, семейное положение подсудимого, его
трудоспособность, отношение к труду, обучению,сведения о судимости.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Поскольку в соответствии с законом суд, в зависимости от характера
преступления, вправе не признавать состояние опьянения отягчающим
ответственность обстоятельством, при решении этого вопроса
необходимо выяснять и учитывать, было ли преступное деяние по своему
характеру связано с опьянением виновного, а также условия, при
которых лицо оказалось в таком состоянии (доведение взрослым до
состояния опьянения несовершеннолетнего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Разъяснить судам, что совершение преступления лицом, ранее
совершившим какое-либо преступление, может в соответствии с законом
рассматриваться в качестве квалифицирующего признака преступления
или отягчающего ответственность обстоятельства лишь при
условии, когда виновность за него не снята или не погашена, либо
судом установлено, что ранее совершенное преступление
обоснованно вменено лицу в вину по данному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Суды обязаны строго выполнять требования ст. 300 УПК,
установившей, что описательная (описательно-мотивировочная,
мотивировочная) часть приговора должна содержать указания, в
частности, на обстоятельства как смягчающие, так и отягчающие
ответственность, мотивировку освобождения подсудимого от наказания,
решения вопроса, связанного с отсрочкой исполнения приговора,
применения условного осуждения, назначения более мягкого наказания,
чем предусмотрено законом, а также мотивы, по которым суд избрал
тот или иной вид и размер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Если санкция закона, по которому лицо признается виновным, 
предусматривает различные (альтернативные)
виды наказания, судом при постановлении приговора должен быть
обсужден вопрос о применении того или иного вида наказания с
обязательным приведением в приговоре мотивов принятого решения об
избрании определенного 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Судам следует иметь в виду, что необходимость применения 
принудительных мер медицинского характера к совершившим преступления 
алкоголикам и наркоманам сама по себе не может служить основанием к 
назначению наказания в виде лишения свободы, если характер и степень 
общественной опасности совершенного преступления, а также данные о 
личности виновного позволяют избрать подсудимому иное более мягкое 
наказание.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отношении лиц, совершивших деяния, содержащие признаки
преступлений, не представляющих большой общественной опасности,
судам надлежит обсуждать вопрос о возможности их исправления и
перевоспитания без применения уголовного наказания и при наличии
оснований освобождать таких лиц от уголовной ответственности в
порядке ч. 3 ст. 45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Судам следует иметь в виду, что в соответствии с ч. 2 ст. 7 не 
является преступлением деяние,хотя формально и содержащее его признаки, но 
в силу малозначительности не представляющее общественной 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назначении наказания в виде исправительных работ без
лишения свободы судам необходимо тщательно выяснять обстоятельства,
имеющие существенное значение для правильного применения данного
вида наказания (трудоспособность, семейное положение, наличие детей,
отношение к труду, причины, по которым виновный не работал и другие).
Установив данные,которые могут препятствовать отбыванию подсудимым
исправительных работ, суд должен решить вопрос о назначении такому
лицу иного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назначении исправительных работ по месту работы суды должны 
учитывать, что применение данного вида наказания лицам, совершившим 
преступления, связанные с выполнением ими служебных или профессиональных 
обязанностей, дискредитирует такое наказание.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Разъяснить судам,  под уклонением от отбывания
исправительных работ могут быть признаны, например, непоступление
без уважительных причин на работу, неявка без уважительных причин
после переезда на новое место жительства в орган, ведающий
исполнением исправительных работ,прогул без уважительных причин,
появление на работе в состоянии опьянения.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По смыслу ч. 4 ст. 25 УК, если такие действия продолжались или 
повторялись после письменного предупреждения, сделанного органом, ведающим 
исполнением исправительных работ, т.е. носили злостный характер, либо если
установлено, что осужденный скрылся с целью уклонения от отбывания
наказания, суд по месту отбывания наказания может заменить неотбытый
срок исправительных работ наказанием в виде лишения свободы на тот
же срок независимо от санкции ст. УК, по которой осужденный признан
виновным.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Судам необходимо учитывать, что условное осуждение
применяется, как правило, к лицам, совершившим не тяжкие
преступления, в прошлом не судимым. Применение условного осуждения к
отдельным участникам тяжких преступлений допускается лишь в тех
случаях, когда установлена второстепенная роль этих лиц, а также
если данные, характеризующие личность виновного, и обстоятельства при
которых совершено преступление, дают основание считать возможным не
изолировать осужденного от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 назначении наказания лицу,впервые осуждаемому к лишению
свободы на срок до трех лет, суд при наличии оснований, указанных в
статьях УК, предусматривающих условное осуждение с обязательным
привлечением к труду, отсрочку исполнения приговора, может
соответственно постановить о применении таких мер уголовного
принуждения, но не вправе применять указанные статьи закона
одновременно.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Суд не вправе отсрочить исполнение приговора лицу,
ранее осуждавшемуся к лишению свободы, в том числе к лишению свободы
условно либо, с отсрочкой исполнения приговора, если судимость не
снята и не погашена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Если с учетом обстоятельств дела и личности виновного
имеются основания для применения наказания,не связанного с лишением
свободы и санкция уголовного закона предусматривает такие виды
наказания (исправительные работы, штраф и др.) суд может назначить
лишение свободы условно, условно с обязательным привлечением к
труду, с применением отсрочки исполнения приговора лишь в тех
случаях, когда указанные в санкции закона меры наказания по
каким-либо основаниям не могут быть применены к данному лицу. Мотивы
должны быть приведены в приговоре.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соответствии с законом приговор в отношении
лица, осужденного к лишению свободы и одновременно к дополнительному
наказанию, может быть отсрочен исполнением как в целом, так и в
части лишь основного наказания с обязательным указанием на это в
резолютивной части приговора. Если суд не отсрочил исполнение
дополнительного наказания, оно исполняется по вступлении приговора в
законную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назначении условного наказания, условного с обязательным 
привлечением к труду, с отсрочкой исполнения приговора
вид исправительно-трудового учреждения в приговоре не указывается.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 применении условного осуждения или отсрочки исполнения
приговора председательствующий разъясняет осужденному, его законным
представителям существо наказания и предупреждает о последствиях
нарушений требований закона в период испытательного срока либо срока
отсрочки.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отсрочки исполнения приговора и испытательный срок
исчисляются со дня провозглашения приговора независимо от того,судом
какой инстанции они применены.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По истечении срока отсрочки суд в зависимости от отношения
осужденного к труду или обучению, его поведения в течение срока
отсрочки, выполнения возложенных на него приговором обязанностей
выносит определение об освобождении от наказания либо о направлении
осужденного для отбывания лишения свободы, назначенного приговором.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после вынесения определения об освобождении от отбывания
наказания лица,осужденного с отсрочкой исполнения приговора, будут
выявлены обстоятельства, свидетельствующие о совершении им в период
отсрочки нового преступления, то определение может быть пересмотрено
по вновь открывшимся обстоятельствам, если не истекли сроки,
указанные в ст. 383 УПК.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Учитывая, что в соответствии с Конституцией Республики
Казахстан смертная казнь может быть назначена только в
исключительных случаях по приговору суда, данная мера наказания может
применяться лишь тогда, когда необходимость ее назначения обусловлена
особыми обстоятельствами, отягчающим ответственность, и наряду с
этим исключительной опасностью лица, совершившего особо тяжкое
преступление. Применение смертной казни во всех случаях должно быть
мотивировано в приговоре на основе установленных обстоятельств
совершенного преступления и данных, с исчерпывающей полнотой
характеризующих подсудимого.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Судам необходимо усилить внимание к вопросам назначения
дополнительных наказаний, имея в виду, что правильное сочетание
основного и дополнительного наказания способствует последовательному
осуществлению принципа его индивидуализации, более успешному
достижению цели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17.Когда санкция статьи уголовного закона предусматривает
возможность применения или неприменения дополнительного
наказания, суды обязаны обсуждать вопрос о его назначении и указать в
приговоре мотивы принятого решения. В случае неприменения
дополнительного наказания ссылка на принятие такого решения в
резолютивной части приговора не приводится.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осуждении виновного по статьям уголовного закона, согласно 
которым дополнительное наказание является обязательным, суд может не 
применять его лишь при наличии условий, предусмотренных статьей 39 УК 
с обязательным приведением в приговоре мотивов принятого решения и со 
ссылкой на указанную статью.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Обратить внимание судов на то, что ссылка, высылка,
конфискация имущества и штраф могут быть назначены в качестве
дополнительного наказания только в случаях, когда такая
дополнительная мера предусмотрена санкцией статьи уголовного
закона, по которой подсудимый признан виновным. Иные установленные
уголовным законодательством виды наказания, которые могут применяться
в качестве дополнительных, суд вправе назначить и тогда, когда такая
мера не указана в санкции закона, либо названа в ней как одна из
основных мер наказания, но не избрана подсудимому в этом качестве.
При этом решение о назначении дополнительного наказания в
резолютивной части приговора должно содержать ссылку на статью 26
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Дополнительные наказания назначаются в пределах, установленных
статьей уголовного закона,по которой подсудимый признан
виновным. Если дополнительное наказание применяется на основе статьи
26 УК, его срок назначается в пределах, установленных законом для
данного вида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Судам надлежит иметь в виду, что при применении конфискации
имущества размер ее должен быть четко оговорен в приговоре, а сама
конфискация может быть обращена лишь на то имущество, которое
принадлежало лично подсудимому или его долей в общей совместной
собственности к моменту постановления приговора. Отсутствие у
подсудимого имущества к данному моменту не может служить основанием
к неприменению конфискации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следует учитывать, что конфискации не подлежит имущество, 
указанное в перечне, утвержденном Указом Президиума Верховного Совета
Республики от 13 июня 1962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соответствии со ст. 26 УК в каждом случае совершения
лицом преступления,связанного с исполнением обязанностей по
должности или занятием определенной деятельностью, суд
обязан, учитывая характер совершенного преступления, обсудить вопрос
о лишении подсудимого права занимать определенные должности или
заниматься определенной деятельностью. При назначении этого
наказания в резолютивной части приговора должность либо вид
деятельности должны быть обозначены конкретно. Недопустимо, в
частности, лишать подсудимого права работать в той или иной отрасли
народного хозяйства без определения круга должностей, занимать
которые он не вправе. То обстоятельство, что к моменту постановления
приговора подсудимый уже не занимал должности или не занимался
деятельностью, с которыми было связано совершенное преступление,не
являются препятствием для применения названного дополнительного
наказания.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Лишение права управлять транспортными средствами может
быть назначено судом в качестве дополнительного наказания в
соответствии с санкцией уголовного закона независимо от того, что
это лицо вообще не имело этого права либо уже было лишено такого
права в порядке административного взыскания.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Неприменение дополнительного наказания при отсутствии
условий, предусмотренных ст. 39 УК,когда по закону его назначение
обязательно, отсутствие в приговоре указания о сроке, на который
назначены дополнительные наказания в виде ссылки, высылки либо
лишения права занимать определенные должности или заниматься
определенной деятельностью, назначение дополнительного наказания
только по совокупности преступлений, а также неприсоединение
неотбытого дополнительного наказания (или его части) к
наказанию, назначенному за новое преступление уголовного
закона, следует рассматривать как неправильное применение, которое
может служить основанием для отмены приговора. Кассационная
(надзорная) инстанция может внести в приговор соответствующие
уточнения, если это не ухудшит положение осужденного
(указать, например, должности или вид деятельности, которые
осужденный лишен права занимать и др).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Судам необходимо соблюдать требования закона,
устанавливающего основания освобождения от уголовной ответственности
с привлечением лица, совершившего деяние, содержащее признаки
преступления, к административной ответственности и порядок
применения мер административного взыскания.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Вывод о возможности исправления и перевоспитания без применения 
уголовного наказания лица, совершившего деяние, содержащее признаки 
преступления, не представляющего большой общественной опасности, должен 
быть основан на всестороннем, полном и объективном исследовании 
обстоятельств дела и данных о личности правонарушителя.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Лицо, совершившее деяние, содержащее признаки преступления, может 
быть освобождено от уголовной ответственности с привлечением к 
административной ответственности лишь при наличии достаточных данных, 
позволяющих признать, что его исправление и перевоспитание возможно без 
применения уголовного наказания. При этом к условиям, препятствующим 
принятию такого решения, могут быть, с учетом обстоятельств дела, 
отнесены, например, не погашенная и не снятая судимость, признание его 
алкоголиком или наркоманом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Учитывая, что к административной ответственности не может
быть привлечено лицо, не достигшее к моменту совершения правонарушения
16-летнего возраста, рекомендовать судам в отношении такого
несовершеннолетнего, совершившего деяние,содержащее признаки
преступления,за которое законом предусмотрено наказание в виде
лишения свободы на срок не свыше одного года либо более мягкое
наказание, в каждом конкретном случае с учетом обстоятельств дела и
данных о личности, обсуждать вопрос о прекращении уголовного дела и
применении одной из принудительных мер воспитательного
характера, предусмотренных законом (ст.49-6 УК).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случае, когда по поступившему в суд делу о
преступлении,за которое законом предусматривается наказание в виде
лишения свободы на срок не свыше одного года либо другое более
мягкое наказание, имеются основания для применения пункта первого
части третьей статьи 45 УК, дело вносится в распорядительное
заседание. При освобождении лица от уголовной ответственности суд
выносит мотивированное определение о прекращении уголовного дела, а
по вступлении определения в законную силу судья единолично
определяет административное взыскание виновному.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когда вопрос о прекращении уголовного дела в связи с 
применением мер административного взыскания решен в судебном заседании,
административное взыскание применяется одновременно с вынесением
определения о прекращении уголовного дела. Наряду с этим в отношении
других лиц, проходящих по делу и не освобожденных от уголовной
ответственности, выносится приговор.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Судам следует иметь в виду, что назначение наказания ниже
низшего предела, предусмотренного законом за данное преступление,
или назначение более мягкого наказания, чем предусмотрено законом
(статья 39 УК), допускается лишь в тех случаях, когда установлены
исключительные обстоятельства дела и данные, характеризующие
личность виновного.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этом исключительными могут признаваться
обстоятельства (в том числе и предусмотренные законом в качестве
смягчающих ответственность), которые существенно уменьшают степень
общественной опасности совершенного преступления. Суд обязан в
описательной части приговора отразить, какие именно обстоятельства он
признает исключительными и в сочетании с какими данными о личности
виновного он допускает такое смягчение наказания. При наличии таких
обстоятельств (само по себе) совершение тяжкого преступления не
является препятствием для назначения виновному наказания ниже
низшего предела.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применении более мягкого наказания, чем предусмотрено законом, 
лицу, виновному в совершении нескольких преступлений, суд может назначить 
такое наказание за одно из них либо отдельно за каждое, а затем 
окончательно определить его по правилам ст.37 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Судам следует иметь в виду, что совершение лицом нескольких
преступлений, особенно умышленных, свидетельствует, как правило, о
повышенной общественной опасности содеянного и личности виновного. В
связи с этим точное выполнение требований статей 37 и 38 УК является
одним из важных условий определения законного, обоснованного и
справедливого наказания таким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Назначая наказание по совокупности преступлений, судам
надлежит учитывать, что предусмотренные законом принципы поглощения
менее строгого более строгим наказанием, либо полного или частичного
сложения назначенных наказаний должны быть мотивированы в приговоре.
При определении наказания по совокупности трех или более
преступлений суд вправе одновременно полностью или частично сложить
одни и поглотить другие наказания,назначенные за отдельные
преступления (например, сложить полностью или частично наказания в
виде лишения свободы и поглотить исправительные работы или штраф).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По смыслу закона суд вправе определить окончательное
наказание путем поглощения менее строгого наказания более строгим
при назначении как однородных, так и различных видов наказаний за
отдельные преступления, входящие в совокупность. При этом надлежит
учитывать,что степень строгости видов наказания определяется той
последовательностью, какой они указаны в ст. 21 УК. Если за
преступления, входящие в совокупность, назначены одинаковые по виду и
размеру наказания, определение окончательного наказания путем
поглощения одного наказания другим допустимо лишь в случаях,когда
они назначены в максимальных пределах санкций соответствующих статей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Суды должны учитывать, что в случаях применения ч. 3 ст. 37
УК окончательное наказание по совокупности преступлений не может
быть ниже наказания, назначенного по первому приговору, поскольку в
таких случаях при поглощении или сложении наказаний суд должен
исходить из размера всего наказания по первому приговору, а не из
его неотбытой части.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30.Если после вынесения приговора по делу будет установлено, что
осужденный виновен еще и в других преступлениях, одни из которых
совершены до, а другие - после вынесения первого приговора, наказание
по второму приговору определяется с применением как ст. 37, так и
ст. 38 УК: вначале - по совокупности преступлений, совершенных до
вынесения первого приговора, после этого - по правилам ч. 3 ст. 37
УК, затем по совокупности преступлений, совершенных после вынесения
первого приговора, и - по совокупности приговоров.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При назначении наказания по нескольким приговорам судам
необходимо устанавливать и указывать в приговоре вид и размер
неотбытой части наказания по предыдущему приговору, которая на
основании ст. 38 УК подлежит полному или частичному присоединению к
наказанию, назначенному по новому приговору. Неотбытой частью
наказания по предыдущему приговору считается: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условном осуждении, а также при отсрочке исполнения приговора в
порядке, предусмотренном ст. 41-1 УК, или в порядке, предусмотренном
ст. 350 УПК, весь срок наказания - за исключением времени содержания
под стражей в порядке меры пересечения или задержания;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условном осуждении к лишению свободы с обязательным привлечением 
к труду и при условном освобождении из мест лишения свободы с обязательным
привлечением осужденного к труду - неотбытая часть обязательного
срока работы и время, в течение которого осужденный уклоняется от
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условно-досрочном освобождении от наказания - часть
наказания, от которого осужденный был фактически условно-досрочно
освобожден.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При назначении наказания по совокупности приговоров в
случаях частичного присоединения неотбытой части наказания по
предыдущему приговору, если окончательное наказание не назначено в
пределах максимального срока, установленного для данного вида
наказания, суд должен в приговоре мотивировать принятие такого
решения. При частичном сложении окончательное наказание во всяком
случае должно быть по размеру больше как наказания, назначенного за
вновь совершенное преступление, так и неотбытой части наказания по
предыдущему приговору.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(В редакции постановления Пленума от от 23 декабря 1994 г. N 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По смыслу частей 1 и 2 ст. 38 УК неотбытое по предыдущему
приговору дополнительное наказание полностью или частично
присоединяется к окончательному основному наказанию либо полностью
или частично складывается с назначенным по новому приговору
дополнительным наказанием того же вида в пределах срока,
установленного для данного вида дополнительного
наказания.Дополнительные наказания разных видов исполняются
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В случае совершения осужденным в период отсрочки исполнения
приговора нового преступления суд к наказанию, назначенному за новое
преступление, присоединяет лишение свободы, неотбытое по предыдущему
приговору, руководствуясь ст.38 УК. Выносить определение об отмене
отсрочки исполнения приговора при этом не требуется. Дело о новом
преступлении, совершенном после истечения срока отсрочки исполнения
приговора, может быть разрешено лишь при наличии данных об
освобождении осужденного от наказания либо о направлении его для
отбывания лишения свободы, назначенного по первому приговору.При
отсутствии таких данных и невозможности получения их в судебном
заседании дело о новом преступлении подлежит направлению на
дополнительное расследование.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имеется вступившее в законную силу определение суда о 
направлении осужденного для отбывания лишения свободы по приговору, 
исполнение которого было отсрочено,суд, определив наказание за новое 
преступление, обязан применить правила назначения наказания по нескольким 
приговорам (ст.38 УК).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При постановлении приговора в отношении лица, признанного
виновным в совершении тяжкого преступления, суду надлежит обсуждать
вопрос о целесообразности лишения его воинского или специального
звания, а также о внесении представления о лишении осужденного
ордена, медали либо почетного воинского или другого звания,
присвоенных Президиумом Верховного Совета СССР, Президиумами
Верховного Совета союзных и автономных республик или Советом
Министров СССР.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Вопрос о лишении осужденного воинского звания
следует обсуждать как в отношении лиц, состоящих на действительной
службе, так и в отношении лиц, находящихся в запасе или
отставке. Решение суда о лишении осужденного воинского или
специального звания или о внесении представления о лишении его
званий и наград должно быть изложено в приговоре.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При рассмотрении дел в кассационном и надзорном порядке
судам надлежит проверять соблюдение общих начал назначения наказания
при постановлении приговора, соответствие избранного наказания
тяжести преступления и личности осужденного, соблюдение норм
уголовно-процессуального закона, регламентирующих порядок изложения
в приговоре решения о мере наказания и конкретных обстоятельств
дела, которые при этом учитывались. Вышестоящие суды должны
своевременно выявлять и устранять ошибки и нарушения
закона, допущенные судами первой инстанции при назначении наказания,
и принимать меры к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 неправильным вывод суда первой инстанции об объеме обвинения, 
форме вины или формы соучастия осужденного в совершении преступления, 
наличии отягчающих ответственность обстоятельств и внося в связи с этим в 
приговор изменение (например, исключая эпизод обвинения либо одно или 
несколько отягчающих обстоятельств, признавая лицо пособником, а не 
соисполнителем преступления, усматривая в его действиях признаки 
приготовления к преступлению, а не покушения), суд кассационной или 
надзорной инстанции должен обсудить вопрос о снижении меры наказания 
осужденному и вправе оставить ее без изменения, но с приведением мотивов 
такого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37.Рассматривая дело по жалобе осужденного или его защитника и
отменяя приговор за неполнотой или односторонностью дознания,
предварительного либо судебного следствия, кассационная инстанция не
вправе включать в свое определение такие указания, которые ухудшают
положение осужденного.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Поскольку пересмотр судебного решения в порядке надзора допускается 
только по протесту, суд вправе вынести определение (постановление), 
ухудщающее положение осужденного, оправданного или лица, дело о котором 
прекращено, лишь по тому основанию, которое указано в протесте. При этом 
суд не вправе принять решение, ухудшающее положение осужденных, в 
отношении которых протест не был принесен.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В соответствии со ст. 362 УПК приговор, определение, постановление 
суда по истечении года со дня вступления в законную силу не могут быть 
пересмотрены в порядке надзора по любым основаниям, ухудшающим положение 
осужденного (признание осужденного особо-опасным рецидивистом, определением
более строгого вида исправительно-трудового учреждения, отмена
отсрочки исполнения приговора, условно-досрочного освобождения от
отбывания наказания, условного освобождения из мест лишения свободы
с обязательным привлечением к труду и др.). При этом годичный срок
надлежит исчислять со дня вступления соответствующего приговора,
определения, постановления суда в законную силу по день принятия
решения судом надзорной инстанции.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Если судом первой инстанции при определении наказания по
совокупности преступлений применен принцип поглощения наказаний, суд
кассационной (надзорной) инстанции не вправе применить правила их
сложения даже и в тех случаях, когда этими судебными инстанциями
смягчается наказание за одно или несколько преступлений, входящих в
совокупность.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Если судом первой инстанции при определении наказания
по нескольким приговорам поглощение одного наказания другим
применено вопреки закону или из-за невозможности присоединения
неотбытого срока наказания, суд кассационной или надзорной инстанции
в случае смягчения наказания по последнему приговору вправе частично
или полностью присоединить неотбытую часть наказания по предыдущему
приговору при условии, что окончательное наказание не будет
превышать размера наказания, назначенного по приговору, с учетом
изменений,внесенных в него последующими судебными инстанциями.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переквалификации преступного деяния с одной статьи на несколько
статей уголовного закона, предусматривающих ответственность за менее
тяжкие преступления, когда это не ухудшает положения осужденного и
не нарушает его права на защиту, суд кассационной или надзорной
инстанции, решая вопрос о наказании, применяет правила,
предусмотренные ст. 37 УК. При этом окончательное наказание по
совокупности преступлений не должно быть более строгим, чем
наказание, назначенное судом первой инстанции.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В случае, если виновным совершено два или более
преступления,которые должны квалифицироваться по одной статье
уголовного закона, но суд первой инстанции ошибочно квалифицировал их
по двум статьям, дав одним преступлениям правильную юридическую
оценку, а к другим неправильно применив статью закона о более тяжком
преступлении, суд кассационной инстанции, переквалифицируя
соответствующие преступные действия с этой статьи на статью о менее
тяжком преступлении, вправе в пределах ее санкции определить более
строгое наказание, чем то, которое назначалось по ней судом первой
инстанции, не превышая, однако, размера наказания, назначавшегося по
приговору.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Суд кассационной (надзорной) инстанции не вправе назначить
дополнительное наказание, если оно не было назначено приговором, в том
числе и при изменении квалификации преступления на статью
закона, предусматривающую обязательное его применение.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41. Суд кассационной или надзорной инстанции вправе применить
отсрочку исполнения приговора вместо условного осуждения к лишению
свободы с обязательным привлечением к труду, а также заменить
лишение свободы с отсрочкой исполнения приговора на условное
осуждение. В случае замены лишения свободы с отсрочкой исполнения
приговора на условное осуждение назначенный судом испытательный срок
не может превышать определенного по приговору срока отсрочки.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42. Судам следует иметь в виду, что основанием для смягчения
наказания или освобождения осужденного от дальнейшего его отбывания
являются лишь те установленные по делу обстоятельства, которые
свидетельствуют о том, что при вынесении приговора осужденному было
назначено чрезмерно строгое наказание.  Обстоятельства же, возникшие
после вынесения приговора, а также характер поведения осужденного во
время отбывания наказания могут учитываться только при наличии
других оснований для рассмотрения дела в порядке надзора, сами по
себе они не должны влечь изменения приговора.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43. Судам кассационной инстанции надлежит принимать все
предусмотренные законом меры с тем, чтобы допущенные судами первой
инстанции ошибки, связанные с назначением наказаний, устранялись при
рассмотрении дел в кассационном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44. Судебной коллегии по уголовным делам и Военной коллегии
Верховного Суда Республики Казахстан, областным и Алматинскому
городскому суду, суду войск, расположенных на территории Республики
Казахстан, необходимо регулярно изучать и обобщать практику
назначения мер уголовного наказания судами первой
инстанции, своевременно принимать меры к устранению допущенных
ошибок.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45. Признать утратившими силу постановления Пленума Верховного
Суда Казахской ССР от 12 октября 1979 года N 2 "О практике назначения
судами республики мер уголовного наказания" и от 29 сентября
1989 г. N 8 "О практике назначения судами Казахской ССР наказания в
виде лишения свободы".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Считать недействующими следующие постановления Пленума Верховного 
Суда СССР: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29 сентября 1953 г. N 7 "О судебной практике по применению 
конфискации имущества", с изменениями, внесенными постановлениями Пленума 
от 14 марта 1963 г. N 1, от 24 июня 1968 г. N 17 и от 29 августа 1980 г. N 
7;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4 марта 1961 г. N 1 "О судебной практике по применению условного
осуждения" с изменениями,внесенными постановлениями Пленума от 3
декабря 1962 г.N 17, от 4 декабря 1969 г. N 12 и от 26 апреля 1984
г.N 7;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25 февраля 1967 г. N 2 "О практике применения судами ст. 31
Основ уголовного законодательства Союза ССР и союзных республик" с
изменениями, внесенными постановлениями Пленума от 25 июня 1976 г. N
10 и от 26 апреля 1984 г.N 7;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от 11 июля 1972 г. "О практике применения судами исправительных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работ без лишения свободы" N 5 с изменениями, внесенными постановлением 
Пленума от 18 апреля 1986 г. N 10;
       от 29 июня 1979 г. "О практике применения судами общих начал
назначения наказания" N 3 с изменениями,внесенными постановлением
Пленума от 26 апреля 1984 г. N 7;
       от 29 августа 1980 г."О практике назначения судами дополнительных 
наказаний" N 6 с изменениями, внесенными постановлением Пленума от 26 
апреля 1984 г.N 7;
       от 31 июля 1981 г." О практике назначения наказания при
совершении нескольких преступлений и по нескольким приговорам" N 3 с
изменениями, внесенными постановлениями Пленума от 15 ноября 1984 г.
N 26 и от 16 января 1986 г. N 5.
(специалист Р.Жантасова
      19.11.98 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