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5a827" w14:textId="5a5a8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пеpеговоpах с Китайской Наpодной Республикой по взаимному сокpащению вооpуженных сил и укpеплению довеpия в военной области в pайоне казахско-китайской гpаницы и о пеpеговоpах по погpаничным вопpосам</w:t>
      </w:r>
    </w:p>
    <w:p>
      <w:pPr>
        <w:spacing w:after="0"/>
        <w:ind w:left="0"/>
        <w:jc w:val="both"/>
      </w:pPr>
      <w:r>
        <w:rPr>
          <w:rFonts w:ascii="Times New Roman"/>
          <w:b w:val="false"/>
          <w:i w:val="false"/>
          <w:color w:val="000000"/>
          <w:sz w:val="28"/>
        </w:rPr>
        <w:t>ПОСТАНОВЛЕНИЕ Кабинета Министpов Республики Казахстан от 17 июля 1992 г. N 607 (Извлечения)</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обеспечения дальнейшего развития сотрудничества между 
Республикой Казахстан и Китайской Народной Республикой, установления
атмосферы дружбы на казахской-китайской границе, а также в связи с 
реформированием бывших советских правительственных делегаций по 
ведению переговоров по взаимному сокращению Вооруженных Сил и 
укреплению доверия в военной области в районе казахской-китайской 
границы и переговоров по пограничным вопросам Кабинет Министров
Республики Казахстан постановляет:
</w:t>
      </w:r>
      <w:r>
        <w:br/>
      </w:r>
      <w:r>
        <w:rPr>
          <w:rFonts w:ascii="Times New Roman"/>
          <w:b w:val="false"/>
          <w:i w:val="false"/>
          <w:color w:val="000000"/>
          <w:sz w:val="28"/>
        </w:rPr>
        <w:t>
        1. Считать целесообразным проведение переговоров между Республикой
Казахстан и Китайской Народной Республикой по взаимному сокращению 
Вооруженных Сил и укреплению доверия в военной области в районе 
казахско-китайской границы и переговоров по пограничным вопросам
в составе объединенной делегации Республики Казахстан, Республики
Кыргызстан, Российской Федерации и Республики Таджикистан, имеющих 
границу с Китайской Народной Республикой.
</w:t>
      </w:r>
      <w:r>
        <w:br/>
      </w:r>
      <w:r>
        <w:rPr>
          <w:rFonts w:ascii="Times New Roman"/>
          <w:b w:val="false"/>
          <w:i w:val="false"/>
          <w:color w:val="000000"/>
          <w:sz w:val="28"/>
        </w:rPr>
        <w:t>
        2. (Пункт 2 утратил силу - постановлением Правительства РК от
10 июня 1997 г. N 944  
</w:t>
      </w:r>
      <w:r>
        <w:rPr>
          <w:rFonts w:ascii="Times New Roman"/>
          <w:b w:val="false"/>
          <w:i w:val="false"/>
          <w:color w:val="000000"/>
          <w:sz w:val="28"/>
        </w:rPr>
        <w:t xml:space="preserve"> P970944_ </w:t>
      </w:r>
      <w:r>
        <w:rPr>
          <w:rFonts w:ascii="Times New Roman"/>
          <w:b w:val="false"/>
          <w:i w:val="false"/>
          <w:color w:val="000000"/>
          <w:sz w:val="28"/>
        </w:rPr>
        <w:t>
 )
</w:t>
      </w:r>
      <w:r>
        <w:br/>
      </w:r>
      <w:r>
        <w:rPr>
          <w:rFonts w:ascii="Times New Roman"/>
          <w:b w:val="false"/>
          <w:i w:val="false"/>
          <w:color w:val="000000"/>
          <w:sz w:val="28"/>
        </w:rPr>
        <w:t>
        3. Одобрить Соглашения между Правительствами Республики Казахстан,
Республики Кыргызстан, Российской Федерации и Республики Таджикистан:
</w:t>
      </w:r>
      <w:r>
        <w:br/>
      </w:r>
      <w:r>
        <w:rPr>
          <w:rFonts w:ascii="Times New Roman"/>
          <w:b w:val="false"/>
          <w:i w:val="false"/>
          <w:color w:val="000000"/>
          <w:sz w:val="28"/>
        </w:rPr>
        <w:t>
        по взаимному сокращению Вооруженных Сил и укреплению доверия в 
военной области в районе границы (прилагается);
</w:t>
      </w:r>
      <w:r>
        <w:br/>
      </w:r>
      <w:r>
        <w:rPr>
          <w:rFonts w:ascii="Times New Roman"/>
          <w:b w:val="false"/>
          <w:i w:val="false"/>
          <w:color w:val="000000"/>
          <w:sz w:val="28"/>
        </w:rPr>
        <w:t>
        по пограничным вопросам (прилагается).
</w:t>
      </w:r>
      <w:r>
        <w:br/>
      </w:r>
      <w:r>
        <w:rPr>
          <w:rFonts w:ascii="Times New Roman"/>
          <w:b w:val="false"/>
          <w:i w:val="false"/>
          <w:color w:val="000000"/>
          <w:sz w:val="28"/>
        </w:rPr>
        <w:t>
        Министру иностранных дел Республики Казахстан подписать от имени 
Правительства Республики Казахстан указанные Соглашения.
</w:t>
      </w:r>
      <w:r>
        <w:br/>
      </w:r>
      <w:r>
        <w:rPr>
          <w:rFonts w:ascii="Times New Roman"/>
          <w:b w:val="false"/>
          <w:i w:val="false"/>
          <w:color w:val="000000"/>
          <w:sz w:val="28"/>
        </w:rPr>
        <w:t>
        4. Одобрить создание единого финансового фонда на принципах 
долевого участия вышеназванных республик для проведения переговоров по
пограничным вопросам.
</w:t>
      </w:r>
      <w:r>
        <w:br/>
      </w:r>
      <w:r>
        <w:rPr>
          <w:rFonts w:ascii="Times New Roman"/>
          <w:b w:val="false"/>
          <w:i w:val="false"/>
          <w:color w:val="000000"/>
          <w:sz w:val="28"/>
        </w:rPr>
        <w:t>
        Министерству финансов Республики Казахстан, Казвнешэкономбанку
по представлении Министерством иностранных дел Республики Казахстан
необходимых расчетов выделить долевую часть средств республики на
проведение указанных переговоров и обеспечить их перечисление на
счет делегации во Внешторгбанк Российской Федерации.
</w:t>
      </w:r>
      <w:r>
        <w:br/>
      </w:r>
      <w:r>
        <w:rPr>
          <w:rFonts w:ascii="Times New Roman"/>
          <w:b w:val="false"/>
          <w:i w:val="false"/>
          <w:color w:val="000000"/>
          <w:sz w:val="28"/>
        </w:rPr>
        <w:t>
        5. Министерству финансов Республики Казахстан, Казвнешэкономбанку
предусмотреть выделение делегации Республики Казахстан денежных 
средств в рублях и валюты, необходимых для участия в переговорах по
взаимному сокращению Вооруженных Сил и укреплению доверия в военной
области в районе казахско-китайской границы.
</w:t>
      </w:r>
      <w:r>
        <w:br/>
      </w:r>
      <w:r>
        <w:rPr>
          <w:rFonts w:ascii="Times New Roman"/>
          <w:b w:val="false"/>
          <w:i w:val="false"/>
          <w:color w:val="000000"/>
          <w:sz w:val="28"/>
        </w:rPr>
        <w:t>
        6. Министерству обороны Республики Казахстан, командованию
воинских объединений и Восточного пограничного округа рекомендовать
в состав республиканских делегаций экспертов, а также обеспечивать
делегации необходимыми материалами для осуществления переговоров по
указанным вопросам.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
</w:t>
      </w:r>
      <w:r>
        <w:br/>
      </w:r>
      <w:r>
        <w:rPr>
          <w:rFonts w:ascii="Times New Roman"/>
          <w:b w:val="false"/>
          <w:i w:val="false"/>
          <w:color w:val="000000"/>
          <w:sz w:val="28"/>
        </w:rPr>
        <w:t>
                           к постановлению Кабинета Министров   
                                 Республики Казахстан
                                от 17 июля 1992 г. N 607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СОСТАВ
</w:t>
      </w:r>
      <w:r>
        <w:rPr>
          <w:rFonts w:ascii="Times New Roman"/>
          <w:b w:val="false"/>
          <w:i w:val="false"/>
          <w:color w:val="000000"/>
          <w:sz w:val="28"/>
        </w:rPr>
        <w:t>
</w:t>
      </w:r>
    </w:p>
    <w:p>
      <w:pPr>
        <w:spacing w:after="0"/>
        <w:ind w:left="0"/>
        <w:jc w:val="left"/>
      </w:pPr>
      <w:r>
        <w:rPr>
          <w:rFonts w:ascii="Times New Roman"/>
          <w:b w:val="false"/>
          <w:i w:val="false"/>
          <w:color w:val="000000"/>
          <w:sz w:val="28"/>
        </w:rPr>
        <w:t>
        делегации Республики Казахстан по переговорам
   с Китайской Народной Республикой по взаимному сокращению
   Вооруженных Сил и укреплению доверия в военной области в
             районе казахско-китайской границы
Тыныбеков М.К.               - старший референт Отдела обороны 
                               Аппарата Президента и Кабинета
                               Министров Республики Казахстан, 
                               член объединенной делегации
Шакиров А.О.                 - заведующий договорно-правовым 
                               отделом МИДа Республики Казахстан,
                               член объединенной делегации
                        Советники
Гавва В.К.                   - первый заместитель главы  
                               Восточно-Казахстанской областной
                               администрации
Гусев А.И.                   - советник главы Талды-Курганской
                               областной администрации
Мочалкин Е.П.                - заместитель главы Алма-Атинской 
                               областной администрации
Жолжаксынов Т.Б.             - заведующий государственно-правовым
                               отделом аппарата главы Семипалатинской
                               областной администрации
                        Эксперт
Тогузбаев К.К.               - заведующий международным отделом
                               Министерства обороны Республики
                               Казахстан
                                      Приложение N 2
                               к постановлению Кабинета Министров
                                       Республики Казахстан     
                                   от 17 июля 1992 г. N 607
                             СОСТАВ
       делегации Республики Казахстан по переговорам с 
     Китайской Народной Республикой по пограничным вопросам
Токаев К.К.                 - заместитель Министра иностранных дел
                              Республики Казахстан - глава 
                              Казахстанской делегации, член
                              объединенной делегации, заместитель
                              главы объединенной делегации
Турарбеков Б.Ш.             - начальник Консульского управления МИДа,
                              член делегации
                             Советники
Волков И.В.                 - старший офицер Восточного пограничного
                              округа
Тыныбеков М.К.              - старший референт Отдела обороны
                              Аппарата Президента и Кабинета
                              Министров Республики Казахстан
                             Эксперты
Гавва В.К.                 - первый заместитель главы 
                             Восточно-Казахстанской областной
                             администрации
Гусев А.И.                 - советник главы Талды-Курганской  
                             областной администрации
Мочалкин Е.П.              - заместитель главы Алма-Атинской
                             областной администрации
Жолжаксынов Т.Б.           - заведующий государственно-правовым
                             отделом аппарата главый Семипалатинской
                             областной администрации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Одобрено
</w:t>
      </w:r>
      <w:r>
        <w:br/>
      </w:r>
      <w:r>
        <w:rPr>
          <w:rFonts w:ascii="Times New Roman"/>
          <w:b w:val="false"/>
          <w:i w:val="false"/>
          <w:color w:val="000000"/>
          <w:sz w:val="28"/>
        </w:rPr>
        <w:t>
                                постановлением Кабинета Министров
                                       Республики Казахстан                                       
                                     от 17 июля 1992 г. N 607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СОГЛАШЕНИЕ
</w:t>
      </w:r>
      <w:r>
        <w:br/>
      </w:r>
      <w:r>
        <w:rPr>
          <w:rFonts w:ascii="Times New Roman"/>
          <w:b w:val="false"/>
          <w:i w:val="false"/>
          <w:color w:val="000000"/>
          <w:sz w:val="28"/>
        </w:rPr>
        <w:t>
                между Правительствами Республики Казахстан, Республики
</w:t>
      </w:r>
      <w:r>
        <w:br/>
      </w:r>
      <w:r>
        <w:rPr>
          <w:rFonts w:ascii="Times New Roman"/>
          <w:b w:val="false"/>
          <w:i w:val="false"/>
          <w:color w:val="000000"/>
          <w:sz w:val="28"/>
        </w:rPr>
        <w:t>
            Кыргызстан, Российской Федерации и Республики Таджикистан
</w:t>
      </w:r>
      <w:r>
        <w:br/>
      </w:r>
      <w:r>
        <w:rPr>
          <w:rFonts w:ascii="Times New Roman"/>
          <w:b w:val="false"/>
          <w:i w:val="false"/>
          <w:color w:val="000000"/>
          <w:sz w:val="28"/>
        </w:rPr>
        <w:t>
            о переговорах с Китайской Народной Республикой по взаимному
</w:t>
      </w:r>
      <w:r>
        <w:br/>
      </w:r>
      <w:r>
        <w:rPr>
          <w:rFonts w:ascii="Times New Roman"/>
          <w:b w:val="false"/>
          <w:i w:val="false"/>
          <w:color w:val="000000"/>
          <w:sz w:val="28"/>
        </w:rPr>
        <w:t>
            сокращению Вооруженных Сил и укреплению доверия в военной
</w:t>
      </w:r>
      <w:r>
        <w:br/>
      </w:r>
      <w:r>
        <w:rPr>
          <w:rFonts w:ascii="Times New Roman"/>
          <w:b w:val="false"/>
          <w:i w:val="false"/>
          <w:color w:val="000000"/>
          <w:sz w:val="28"/>
        </w:rPr>
        <w:t>
                                        области в районе границы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Правительство Республики Казахстан, Правительство Республики
Кыргызстан, Правительство Российской Федерации и Правительство 
Республики Таджикистан, ниже именуемые Сторонами, 
</w:t>
      </w:r>
      <w:r>
        <w:br/>
      </w:r>
      <w:r>
        <w:rPr>
          <w:rFonts w:ascii="Times New Roman"/>
          <w:b w:val="false"/>
          <w:i w:val="false"/>
          <w:color w:val="000000"/>
          <w:sz w:val="28"/>
        </w:rPr>
        <w:t>
          исходя из необходимости продолжения переговоров с КНР по
взаимному сокращению Вооруженных Сил и укреплению доверия в военной
области в районе границы, 
</w:t>
      </w:r>
      <w:r>
        <w:br/>
      </w:r>
      <w:r>
        <w:rPr>
          <w:rFonts w:ascii="Times New Roman"/>
          <w:b w:val="false"/>
          <w:i w:val="false"/>
          <w:color w:val="000000"/>
          <w:sz w:val="28"/>
        </w:rPr>
        <w:t>
          согласились о нижеследующем:
</w:t>
      </w:r>
      <w:r>
        <w:br/>
      </w:r>
      <w:r>
        <w:rPr>
          <w:rFonts w:ascii="Times New Roman"/>
          <w:b w:val="false"/>
          <w:i w:val="false"/>
          <w:color w:val="000000"/>
          <w:sz w:val="28"/>
        </w:rPr>
        <w:t>
                                                              Статья 1
</w:t>
      </w:r>
      <w:r>
        <w:br/>
      </w:r>
      <w:r>
        <w:rPr>
          <w:rFonts w:ascii="Times New Roman"/>
          <w:b w:val="false"/>
          <w:i w:val="false"/>
          <w:color w:val="000000"/>
          <w:sz w:val="28"/>
        </w:rPr>
        <w:t>
          Для ведения переговоров с КНР по взаимному сокращению Вооруженных
Сил и укреплению доверия в военной области в районе границы 
Договаривающиеся стороны вместо делегации бывшего Союза ССР создают 
делегацию Республики Казахстан, Республики Кыргызстан, Российской
Федерации и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Делегация, указанная в статье 1 настоящего Соглашения, формируется
из представителей Договаривающихся Сторон, а также Комитета по охране
государственной границы. По согласованию Сторон назначается
руководство делегации и определяется ее состав - члены, советники,
эксперты.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3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Стороны принимают в качестве основы для переговоров с Китайской 
Стороной Соглашение между Правительством СССР и Правительством КНР о 
руководящих принципах взаимного сокращения Вооруженных Сил и
укрепления доверия в военной области в районе советско-китайской
границы от 24 апреля 1990 года.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4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Директивы по ведению переговоров разрабатываются делегацией и в 
трехнедельный срок после их представления утверждаются каждой из
Сторон в установленном ею порядке.
</w:t>
      </w:r>
      <w:r>
        <w:br/>
      </w:r>
      <w:r>
        <w:rPr>
          <w:rFonts w:ascii="Times New Roman"/>
          <w:b w:val="false"/>
          <w:i w:val="false"/>
          <w:color w:val="000000"/>
          <w:sz w:val="28"/>
        </w:rPr>
        <w:t>
        Переговоры с Китайской Стороной проводятся поочередно в Москве и 
в Пекине, а при необходимости в гг. Алма-Ате, Бишкеке или Душанбе.
</w:t>
      </w:r>
      <w:r>
        <w:br/>
      </w:r>
      <w:r>
        <w:rPr>
          <w:rFonts w:ascii="Times New Roman"/>
          <w:b w:val="false"/>
          <w:i w:val="false"/>
          <w:color w:val="000000"/>
          <w:sz w:val="28"/>
        </w:rPr>
        <w:t>
        Официальными и рабочими языками переговоров являются русский и
китайский языки.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5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Расходы по организации переговоров (плата за помещение для ведения
переговоров, транспорт, протокольные и культурные мероприятия и др.)
несет Договаривающаяся Сторона, на территории которой проходят 
переговоры.
</w:t>
      </w:r>
      <w:r>
        <w:br/>
      </w:r>
      <w:r>
        <w:rPr>
          <w:rFonts w:ascii="Times New Roman"/>
          <w:b w:val="false"/>
          <w:i w:val="false"/>
          <w:color w:val="000000"/>
          <w:sz w:val="28"/>
        </w:rPr>
        <w:t>
        Расходы по проезду к месту переговоров лиц, входящих в состав 
делегации, и их пребыванию, в том числе на территории КНР, несет
каждая из направляющих Сторон.
</w:t>
      </w:r>
      <w:r>
        <w:br/>
      </w:r>
      <w:r>
        <w:rPr>
          <w:rFonts w:ascii="Times New Roman"/>
          <w:b w:val="false"/>
          <w:i w:val="false"/>
          <w:color w:val="000000"/>
          <w:sz w:val="28"/>
        </w:rPr>
        <w:t>
        При проведении ознакомительных и инспекционных поездок членов
китайской делегации и членов делегации Казахстана, Кыргызстана,
России и Таджикистана в воинские части и на военные объекты на
территории упомянутых государств расходы несет Сторона, на территории
которой находятся указанные части и объекты.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Настоящее Соглашение вступает в силу со дня его подписания. Оно
</w:t>
      </w:r>
      <w:r>
        <w:rPr>
          <w:rFonts w:ascii="Times New Roman"/>
          <w:b w:val="false"/>
          <w:i w:val="false"/>
          <w:color w:val="000000"/>
          <w:sz w:val="28"/>
        </w:rPr>
        <w:t>
</w:t>
      </w:r>
    </w:p>
    <w:p>
      <w:pPr>
        <w:spacing w:after="0"/>
        <w:ind w:left="0"/>
        <w:jc w:val="left"/>
      </w:pPr>
      <w:r>
        <w:rPr>
          <w:rFonts w:ascii="Times New Roman"/>
          <w:b w:val="false"/>
          <w:i w:val="false"/>
          <w:color w:val="000000"/>
          <w:sz w:val="28"/>
        </w:rPr>
        <w:t>
может быть изменено или дополнено по взаимному согласию Сторон.
    Настоящее Соглашение совершено в г. ___________________________
"   "__________________1992 года в единственном экземпляре на
русском языке. Подлинный экземпляр сдается на хранение Правительству
Российской Федерации, которое направит государствам, подписавшим 
настоящее Соглашение, его заверенную копию.
За Правительство                      За Правительство Республики      
Республики Казахстан                  Кыргызстан
За Правительство                      За Правительство  
Российской Федерации                  Республики Таджикистан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ОДОБРЕНО                           
</w:t>
      </w:r>
      <w:r>
        <w:br/>
      </w:r>
      <w:r>
        <w:rPr>
          <w:rFonts w:ascii="Times New Roman"/>
          <w:b w:val="false"/>
          <w:i w:val="false"/>
          <w:color w:val="000000"/>
          <w:sz w:val="28"/>
        </w:rPr>
        <w:t>
                                   Постановлением Кабинета Министров
                                          Республики Казахстан
                                       от 17 июля 1992 г. N 607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СОГЛАШЕНИЕ
</w:t>
      </w:r>
      <w:r>
        <w:br/>
      </w:r>
      <w:r>
        <w:rPr>
          <w:rFonts w:ascii="Times New Roman"/>
          <w:b w:val="false"/>
          <w:i w:val="false"/>
          <w:color w:val="000000"/>
          <w:sz w:val="28"/>
        </w:rPr>
        <w:t>
                между Правительствами Республики Казахстан, Республики
</w:t>
      </w:r>
      <w:r>
        <w:br/>
      </w:r>
      <w:r>
        <w:rPr>
          <w:rFonts w:ascii="Times New Roman"/>
          <w:b w:val="false"/>
          <w:i w:val="false"/>
          <w:color w:val="000000"/>
          <w:sz w:val="28"/>
        </w:rPr>
        <w:t>
            Кыргызстан, Российской Федерации и Республики Таджикистан о  
</w:t>
      </w:r>
      <w:r>
        <w:br/>
      </w:r>
      <w:r>
        <w:rPr>
          <w:rFonts w:ascii="Times New Roman"/>
          <w:b w:val="false"/>
          <w:i w:val="false"/>
          <w:color w:val="000000"/>
          <w:sz w:val="28"/>
        </w:rPr>
        <w:t>
            переговорах с Китайской Народной Республикой по пограничным
</w:t>
      </w:r>
      <w:r>
        <w:br/>
      </w:r>
      <w:r>
        <w:rPr>
          <w:rFonts w:ascii="Times New Roman"/>
          <w:b w:val="false"/>
          <w:i w:val="false"/>
          <w:color w:val="000000"/>
          <w:sz w:val="28"/>
        </w:rPr>
        <w:t>
                                                        вопросам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Правительство Республики Казахстан, Правительство Республики 
Кыргызстан, Правительство Российской Федерации и Правительство 
Республики Таджикистан, ниже именуемые Сторонами, 
</w:t>
      </w:r>
      <w:r>
        <w:br/>
      </w:r>
      <w:r>
        <w:rPr>
          <w:rFonts w:ascii="Times New Roman"/>
          <w:b w:val="false"/>
          <w:i w:val="false"/>
          <w:color w:val="000000"/>
          <w:sz w:val="28"/>
        </w:rPr>
        <w:t>
        исходя из необходимости продолжения переговоров с КНР по 
пограничным вопросам,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Для ведения переговоров с КНР по пограничным вопросам 
Договаривающиеся Стороны вместо Правительственной делегации
бывшего Союза ССР создают делегацию Правительств Республики Казахстан, 
Республики Кыргызстан, Российской Федерации и Республики Таджикистан.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Делегация, указанная в статье 1 настоящего Соглашения, формируется
из представителей Договаривающихся Сторон, а также Комитета по охране
государственной границы, Главного Командования Объединенных
Вооруженных Сил СНГ. По согласованию Сторон назначается руководство
делегации и определяется ее состав - члены, советники, эксперты.
</w:t>
      </w:r>
      <w:r>
        <w:br/>
      </w:r>
      <w:r>
        <w:rPr>
          <w:rFonts w:ascii="Times New Roman"/>
          <w:b w:val="false"/>
          <w:i w:val="false"/>
          <w:color w:val="000000"/>
          <w:sz w:val="28"/>
        </w:rPr>
        <w:t>
        Руководство делегации с учетом повестки дня каждого раунда 
переговоров назначает на паритетных началах членов делегации, 
участвующих в раунде, привлекает необходимое количество советников, 
экспертов от каждой из Сторон, а также технический персонал.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Директивы по ведению переговоров разрабатываются делегацией с 
учетом имеющихся с КНР договоренностей, а также совместно выработанных 
принципов и в месячный срок после их представления утверждаются каждой
из Сторон в установленном ею порядке.
</w:t>
      </w:r>
      <w:r>
        <w:br/>
      </w:r>
      <w:r>
        <w:rPr>
          <w:rFonts w:ascii="Times New Roman"/>
          <w:b w:val="false"/>
          <w:i w:val="false"/>
          <w:color w:val="000000"/>
          <w:sz w:val="28"/>
        </w:rPr>
        <w:t>
        Переговоры с Китайской Стороной проводятся поочередно в Москве и
в Пекине. При необходимости и по согласованию Сторон переговоры 
могут проводиться также в гг. Алма-Ате, Бишкеке или Душанбе.
</w:t>
      </w:r>
      <w:r>
        <w:br/>
      </w:r>
      <w:r>
        <w:rPr>
          <w:rFonts w:ascii="Times New Roman"/>
          <w:b w:val="false"/>
          <w:i w:val="false"/>
          <w:color w:val="000000"/>
          <w:sz w:val="28"/>
        </w:rPr>
        <w:t>
        Официальными и рабочими языками переговоров являются русский и
китайский языки.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Договаривающиеся Стороны создают единый финансовый фонд делегации
в рублях и иностранной валюте при равном долевом участиии каждой из
Сторон для подготовки, организации и проведения переговоров. Каждая из
Сторон в месячный срок после вступления в силу настоящего Соглашения
перечисляет свою долю на рублевый и валютный счета делегации во
Внешторгбанке Российской Федерации. Смета расходов единого финансового
фонда делегации, а также другие конкретные вопросы будут дополнительно
согласовываться между Сторонами.
</w:t>
      </w:r>
      <w:r>
        <w:br/>
      </w:r>
      <w:r>
        <w:rPr>
          <w:rFonts w:ascii="Times New Roman"/>
          <w:b w:val="false"/>
          <w:i w:val="false"/>
          <w:color w:val="000000"/>
          <w:sz w:val="28"/>
        </w:rPr>
        <w:t>
        В случае, если какая-либо из Сторон не имеет возможности вовремя 
внести свою долю в единый финансовый фонд делегации, она делегирует 
право другим участникам настоящего Соглашения представлять ее интересы 
на переговорах на основе утвержденных деректив.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Каждая из Сторон имеет право выйти из настоящего Соглашения, если 
она решит, что относящиеся к содержанию настоящего Соглашения 
исключительные обстоятельства поставили под угрозу ее высшие интересы. 
О таком выходе она уведомляет за два месяца всех участников настоящего 
Соглашения.
                           Статья 6
    Настоящее Соглашение вступает в силу в день его подписания.
    Настоящее Соглашение совершено в г. _______________________
"   "__________________1992 года в единственном экземпляре на русском
языке. Подлинный экземпляр сдается на хранение Правительству
Российской Федерации, которое направит государствам, подписавшим
настоящее Соглашение, его заверенную копию.
За Правительство                За Правительство
Республики Казахстан            Республики Кыргызстан
За Правительство                За Правительство
Российской Федерации            Республики Таджикистан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