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6d3ff" w14:textId="086d3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утвеpждении Положения о поставках пpодукции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 О С Т А Н О В Л Е Н И Е Кабинета Министpов Республики Казахстан от 19 июня 1992 года N 536. Утратило силу - постановлением Правительства РК от 9 февраля 2005 г. N 124 (P050124)</w:t>
      </w:r>
    </w:p>
    <w:p>
      <w:pPr>
        <w:spacing w:after="0"/>
        <w:ind w:left="0"/>
        <w:jc w:val="both"/>
      </w:pPr>
      <w:bookmarkStart w:name="z0" w:id="0"/>
      <w:r>
        <w:rPr>
          <w:rFonts w:ascii="Times New Roman"/>
          <w:b w:val="false"/>
          <w:i w:val="false"/>
          <w:color w:val="000000"/>
          <w:sz w:val="28"/>
        </w:rPr>
        <w:t xml:space="preserve">
      В целях совершенствования правового регулирования в области материально-технического снабжения и отношений по поставкам продукции (товаров) в пределах республики Кабинет Министров Республики Казахстан постановляет: </w:t>
      </w:r>
      <w:r>
        <w:br/>
      </w:r>
      <w:r>
        <w:rPr>
          <w:rFonts w:ascii="Times New Roman"/>
          <w:b w:val="false"/>
          <w:i w:val="false"/>
          <w:color w:val="000000"/>
          <w:sz w:val="28"/>
        </w:rPr>
        <w:t xml:space="preserve">
      1. Утвердить прилагаемое Положение о поставках продукции. </w:t>
      </w:r>
      <w:r>
        <w:br/>
      </w:r>
      <w:r>
        <w:rPr>
          <w:rFonts w:ascii="Times New Roman"/>
          <w:b w:val="false"/>
          <w:i w:val="false"/>
          <w:color w:val="000000"/>
          <w:sz w:val="28"/>
        </w:rPr>
        <w:t xml:space="preserve">
      2. Министерству юстиции, Министерству материальных ресурсов, Госэкономкомитету с участием Государственного арбитража Республики Казахстан в 2-месячный срок разработать и представить в Кабинет Министров Республики Казахстан проект Положения о порядке предъявления и рассмотрения претензий предприятиями, организациями и учреждениями и урегулирования разногласий по хозяйственным договорам. </w:t>
      </w:r>
      <w:r>
        <w:br/>
      </w:r>
      <w:r>
        <w:rPr>
          <w:rFonts w:ascii="Times New Roman"/>
          <w:b w:val="false"/>
          <w:i w:val="false"/>
          <w:color w:val="000000"/>
          <w:sz w:val="28"/>
        </w:rPr>
        <w:t xml:space="preserve">
      3. Ввести в действие настоящее постановление с 15 июля 1992 г. </w:t>
      </w:r>
    </w:p>
    <w:bookmarkEnd w:id="0"/>
    <w:bookmarkStart w:name="z1" w:id="1"/>
    <w:p>
      <w:pPr>
        <w:spacing w:after="0"/>
        <w:ind w:left="0"/>
        <w:jc w:val="both"/>
      </w:pP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Кабинета Министров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июня 1992 г. N 536 </w:t>
      </w:r>
    </w:p>
    <w:bookmarkEnd w:id="2"/>
    <w:bookmarkStart w:name="z3" w:id="3"/>
    <w:p>
      <w:pPr>
        <w:spacing w:after="0"/>
        <w:ind w:left="0"/>
        <w:jc w:val="both"/>
      </w:pPr>
      <w:r>
        <w:rPr>
          <w:rFonts w:ascii="Times New Roman"/>
          <w:b w:val="false"/>
          <w:i w:val="false"/>
          <w:color w:val="000000"/>
          <w:sz w:val="28"/>
        </w:rPr>
        <w:t xml:space="preserve">
                    ПОЛОЖЕНИЕ О ПОСТАВКАХ ПРОДУКЦИИ </w:t>
      </w:r>
    </w:p>
    <w:bookmarkEnd w:id="3"/>
    <w:bookmarkStart w:name="z4" w:id="4"/>
    <w:p>
      <w:pPr>
        <w:spacing w:after="0"/>
        <w:ind w:left="0"/>
        <w:jc w:val="both"/>
      </w:pPr>
      <w:r>
        <w:rPr>
          <w:rFonts w:ascii="Times New Roman"/>
          <w:b w:val="false"/>
          <w:i w:val="false"/>
          <w:color w:val="000000"/>
          <w:sz w:val="28"/>
        </w:rPr>
        <w:t xml:space="preserve">
                         1. Общие положения </w:t>
      </w:r>
    </w:p>
    <w:bookmarkEnd w:id="4"/>
    <w:bookmarkStart w:name="z5" w:id="5"/>
    <w:p>
      <w:pPr>
        <w:spacing w:after="0"/>
        <w:ind w:left="0"/>
        <w:jc w:val="both"/>
      </w:pPr>
      <w:r>
        <w:rPr>
          <w:rFonts w:ascii="Times New Roman"/>
          <w:b w:val="false"/>
          <w:i w:val="false"/>
          <w:color w:val="000000"/>
          <w:sz w:val="28"/>
        </w:rPr>
        <w:t xml:space="preserve">
      1. Настоящее Положение регулирует отношения по поставкам продукции (товаров)*, кроме сельхозпродукции, реализуемой по договорам контрактации, в пределах республики исходя их требований Законов Казахской ССР "О предприятиях в Казахской ССР", "О собственности в Казахской ССР" и других нормативных актов Республики Казахстан. </w:t>
      </w:r>
      <w:r>
        <w:br/>
      </w:r>
      <w:r>
        <w:rPr>
          <w:rFonts w:ascii="Times New Roman"/>
          <w:b w:val="false"/>
          <w:i w:val="false"/>
          <w:color w:val="000000"/>
          <w:sz w:val="28"/>
        </w:rPr>
        <w:t xml:space="preserve">
      СНОСКА. * В дальнейшем - "продукции" </w:t>
      </w:r>
      <w:r>
        <w:br/>
      </w:r>
      <w:r>
        <w:rPr>
          <w:rFonts w:ascii="Times New Roman"/>
          <w:b w:val="false"/>
          <w:i w:val="false"/>
          <w:color w:val="000000"/>
          <w:sz w:val="28"/>
        </w:rPr>
        <w:t xml:space="preserve">
      2. Поставщик (изготовитель) и покупатель (получатель) вправе по согласованию между собой руководствоваться действием Положения, о чем должна быть сделана оговорка в самом договоре. </w:t>
      </w:r>
      <w:r>
        <w:br/>
      </w:r>
      <w:r>
        <w:rPr>
          <w:rFonts w:ascii="Times New Roman"/>
          <w:b w:val="false"/>
          <w:i w:val="false"/>
          <w:color w:val="000000"/>
          <w:sz w:val="28"/>
        </w:rPr>
        <w:t xml:space="preserve">
      Формирование государственных нужд, размещение и обеспечение государственных контрактов для государственных нужд Республики Казахстан производится в порядке, устанавливаемом Верховным Советом Республики Казахстан. Кабинетом Министров Республики Казахстан.&lt;*&gt; </w:t>
      </w:r>
      <w:r>
        <w:br/>
      </w:r>
      <w:r>
        <w:rPr>
          <w:rFonts w:ascii="Times New Roman"/>
          <w:b w:val="false"/>
          <w:i w:val="false"/>
          <w:color w:val="000000"/>
          <w:sz w:val="28"/>
        </w:rPr>
        <w:t xml:space="preserve">
      При поставках внутри республики продукции, изготовленной совместными предприятиями, созданными на территории Казахстана с участием иностранных партнеров, применяются нормы настоящего Положения, если иное не предусмотрено законодательством о порядке деятельности этих предприятий, межгосударственными и межправительственными договорами Республики Казахстан. </w:t>
      </w:r>
      <w:r>
        <w:br/>
      </w:r>
      <w:r>
        <w:rPr>
          <w:rFonts w:ascii="Times New Roman"/>
          <w:b w:val="false"/>
          <w:i w:val="false"/>
          <w:color w:val="000000"/>
          <w:sz w:val="28"/>
        </w:rPr>
        <w:t xml:space="preserve">
      Поставка продукции военным организациям производится на основании настоящего Положения с учетом утвержденных Кабинетом Министров Республики Казахстан Основными условий поставки продукции для военных организаций.&lt;*&gt; </w:t>
      </w:r>
      <w:r>
        <w:br/>
      </w:r>
      <w:r>
        <w:rPr>
          <w:rFonts w:ascii="Times New Roman"/>
          <w:b w:val="false"/>
          <w:i w:val="false"/>
          <w:color w:val="000000"/>
          <w:sz w:val="28"/>
        </w:rPr>
        <w:t xml:space="preserve">
      Поставка продукции в государственный резерв и из государственного резерва производится в порядке, устанавливаемом Кабинетом Министров Республики Казахстан. </w:t>
      </w:r>
      <w:r>
        <w:br/>
      </w:r>
      <w:r>
        <w:rPr>
          <w:rFonts w:ascii="Times New Roman"/>
          <w:b w:val="false"/>
          <w:i w:val="false"/>
          <w:color w:val="000000"/>
          <w:sz w:val="28"/>
        </w:rPr>
        <w:t xml:space="preserve">
      Договорные отношения предприятий с внешнеэкономическими организациями при экспорте и импорте продукции регулируются утвержденными Кабинетом Министров Республики Казахстан Особыми условиями регулирования договорных отношений при осуществлении экспортно-импортных операций, а по вопросам, не предусмотренным ими, применяются соответствующие нормы настоящего Положения. </w:t>
      </w:r>
      <w:r>
        <w:br/>
      </w:r>
      <w:r>
        <w:rPr>
          <w:rFonts w:ascii="Times New Roman"/>
          <w:b w:val="false"/>
          <w:i w:val="false"/>
          <w:color w:val="000000"/>
          <w:sz w:val="28"/>
        </w:rPr>
        <w:t xml:space="preserve">
      Сноска. Абзацы первый и второй пункта 2 в новой редакции, </w:t>
      </w:r>
      <w:r>
        <w:br/>
      </w:r>
      <w:r>
        <w:rPr>
          <w:rFonts w:ascii="Times New Roman"/>
          <w:b w:val="false"/>
          <w:i w:val="false"/>
          <w:color w:val="000000"/>
          <w:sz w:val="28"/>
        </w:rPr>
        <w:t xml:space="preserve">
              Абзац четвертый пункта 2 с изменениями внесенными - </w:t>
      </w:r>
      <w:r>
        <w:br/>
      </w:r>
      <w:r>
        <w:rPr>
          <w:rFonts w:ascii="Times New Roman"/>
          <w:b w:val="false"/>
          <w:i w:val="false"/>
          <w:color w:val="000000"/>
          <w:sz w:val="28"/>
        </w:rPr>
        <w:t xml:space="preserve">
              Постановлением Кабинета Министров Республики Казахстан </w:t>
      </w:r>
      <w:r>
        <w:br/>
      </w:r>
      <w:r>
        <w:rPr>
          <w:rFonts w:ascii="Times New Roman"/>
          <w:b w:val="false"/>
          <w:i w:val="false"/>
          <w:color w:val="000000"/>
          <w:sz w:val="28"/>
        </w:rPr>
        <w:t xml:space="preserve">
              от 8 июня 1993 г. N 481. </w:t>
      </w:r>
      <w:r>
        <w:br/>
      </w:r>
      <w:r>
        <w:rPr>
          <w:rFonts w:ascii="Times New Roman"/>
          <w:b w:val="false"/>
          <w:i w:val="false"/>
          <w:color w:val="000000"/>
          <w:sz w:val="28"/>
        </w:rPr>
        <w:t xml:space="preserve">
      3. Поставка продукции производится по договорам. Договор является основным документом, определяющим права и обязанности сторон по поставке всех видов продукции. </w:t>
      </w:r>
      <w:r>
        <w:br/>
      </w:r>
      <w:r>
        <w:rPr>
          <w:rFonts w:ascii="Times New Roman"/>
          <w:b w:val="false"/>
          <w:i w:val="false"/>
          <w:color w:val="000000"/>
          <w:sz w:val="28"/>
        </w:rPr>
        <w:t xml:space="preserve">
      4. В случаях, установленных законодательством, потребители и организации материально-технического обеспечения Республики Казахстан имеют преимущественное право на сохранение и расширение прямых и длительных сложившихся хозяйственных связей с изготовителями (поставщиками), расположенными на территории республики. </w:t>
      </w:r>
      <w:r>
        <w:br/>
      </w:r>
      <w:r>
        <w:rPr>
          <w:rFonts w:ascii="Times New Roman"/>
          <w:b w:val="false"/>
          <w:i w:val="false"/>
          <w:color w:val="000000"/>
          <w:sz w:val="28"/>
        </w:rPr>
        <w:t xml:space="preserve">
      Сложившиеся длительные хозяйственные связи (действующие непрерывно в течение предшествующих 2 и более лет) не могут быть нарушены поставщиком (изготовителем) в одностороннем порядке. </w:t>
      </w:r>
      <w:r>
        <w:br/>
      </w:r>
      <w:r>
        <w:rPr>
          <w:rFonts w:ascii="Times New Roman"/>
          <w:b w:val="false"/>
          <w:i w:val="false"/>
          <w:color w:val="000000"/>
          <w:sz w:val="28"/>
        </w:rPr>
        <w:t xml:space="preserve">
      5. Поставка продукции за пределы Казахстана всеми предприятиями и организациями республики, независимо от форм собственности, осуществляется по квотам и лицензиям. Порядок и условия квотирования и лицензирования продукции утверждается Кабинетом Министров Республики Казахстан. </w:t>
      </w:r>
    </w:p>
    <w:bookmarkEnd w:id="5"/>
    <w:bookmarkStart w:name="z6" w:id="6"/>
    <w:p>
      <w:pPr>
        <w:spacing w:after="0"/>
        <w:ind w:left="0"/>
        <w:jc w:val="both"/>
      </w:pPr>
      <w:r>
        <w:rPr>
          <w:rFonts w:ascii="Times New Roman"/>
          <w:b w:val="false"/>
          <w:i w:val="false"/>
          <w:color w:val="000000"/>
          <w:sz w:val="28"/>
        </w:rPr>
        <w:t xml:space="preserve">
                II. Порядок заключения, изменения и расторжения </w:t>
      </w:r>
      <w:r>
        <w:br/>
      </w:r>
      <w:r>
        <w:rPr>
          <w:rFonts w:ascii="Times New Roman"/>
          <w:b w:val="false"/>
          <w:i w:val="false"/>
          <w:color w:val="000000"/>
          <w:sz w:val="28"/>
        </w:rPr>
        <w:t xml:space="preserve">
                                 договоров &lt;*&gt; </w:t>
      </w:r>
      <w:r>
        <w:br/>
      </w:r>
      <w:r>
        <w:rPr>
          <w:rFonts w:ascii="Times New Roman"/>
          <w:b w:val="false"/>
          <w:i w:val="false"/>
          <w:color w:val="000000"/>
          <w:sz w:val="28"/>
        </w:rPr>
        <w:t xml:space="preserve">
      Сноска. Название раздела 2 - с изменениями, внесенными </w:t>
      </w:r>
      <w:r>
        <w:br/>
      </w:r>
      <w:r>
        <w:rPr>
          <w:rFonts w:ascii="Times New Roman"/>
          <w:b w:val="false"/>
          <w:i w:val="false"/>
          <w:color w:val="000000"/>
          <w:sz w:val="28"/>
        </w:rPr>
        <w:t xml:space="preserve">
              Постановлением Кабинета Министров Республики Казахстан от </w:t>
      </w:r>
      <w:r>
        <w:br/>
      </w:r>
      <w:r>
        <w:rPr>
          <w:rFonts w:ascii="Times New Roman"/>
          <w:b w:val="false"/>
          <w:i w:val="false"/>
          <w:color w:val="000000"/>
          <w:sz w:val="28"/>
        </w:rPr>
        <w:t xml:space="preserve">
              8 июня 1993 г. N 481. </w:t>
      </w:r>
      <w:r>
        <w:br/>
      </w:r>
      <w:r>
        <w:rPr>
          <w:rFonts w:ascii="Times New Roman"/>
          <w:b w:val="false"/>
          <w:i w:val="false"/>
          <w:color w:val="000000"/>
          <w:sz w:val="28"/>
        </w:rPr>
        <w:t xml:space="preserve">
      14. Сторона, получившая проект договора, в течение 20 дней рассматривает и подписывает его и 1 экземпляр договора возвращает другой стороне. </w:t>
      </w:r>
      <w:r>
        <w:br/>
      </w:r>
      <w:r>
        <w:rPr>
          <w:rFonts w:ascii="Times New Roman"/>
          <w:b w:val="false"/>
          <w:i w:val="false"/>
          <w:color w:val="000000"/>
          <w:sz w:val="28"/>
        </w:rPr>
        <w:t xml:space="preserve">
      Если при получении проекта договора у стороны по договору возникнут возражения по его условиям, то она обязана не позднее 20 дней после получения проекта составить протокол разногласий и направить его в 2 экземплярах другой стороне вместе с подписанным договором, оговорив наличие разногласий в договоре. </w:t>
      </w:r>
      <w:r>
        <w:br/>
      </w:r>
      <w:r>
        <w:rPr>
          <w:rFonts w:ascii="Times New Roman"/>
          <w:b w:val="false"/>
          <w:i w:val="false"/>
          <w:color w:val="000000"/>
          <w:sz w:val="28"/>
        </w:rPr>
        <w:t xml:space="preserve">
      Сторона, получившая протокол разногласий, обязана не позднее 10 дней со дня получения рассмотреть его и сообщить о принятых предложениях, а спорные вопросы передать в тот же срок в арбитражный суд. </w:t>
      </w:r>
      <w:r>
        <w:br/>
      </w:r>
      <w:r>
        <w:rPr>
          <w:rFonts w:ascii="Times New Roman"/>
          <w:b w:val="false"/>
          <w:i w:val="false"/>
          <w:color w:val="000000"/>
          <w:sz w:val="28"/>
        </w:rPr>
        <w:t xml:space="preserve">
      Если сторона, получившая протокол разногласий, не передаст в 10-дневный срок оставшиеся спорные вопросы в соответствующий арбитражный суд, то предложения другой стороны считаются принятыми. </w:t>
      </w:r>
      <w:r>
        <w:br/>
      </w:r>
      <w:r>
        <w:rPr>
          <w:rFonts w:ascii="Times New Roman"/>
          <w:b w:val="false"/>
          <w:i w:val="false"/>
          <w:color w:val="000000"/>
          <w:sz w:val="28"/>
        </w:rPr>
        <w:t xml:space="preserve">
      Отказ либо уклонение поставщика (изготовителя) от заключения договора и спор по условиям договора покупатель (потребитель) вправе передать на разрешение арбитражного суда. </w:t>
      </w:r>
      <w:r>
        <w:br/>
      </w:r>
      <w:r>
        <w:rPr>
          <w:rFonts w:ascii="Times New Roman"/>
          <w:b w:val="false"/>
          <w:i w:val="false"/>
          <w:color w:val="000000"/>
          <w:sz w:val="28"/>
        </w:rPr>
        <w:t xml:space="preserve">
      В случае расторжения договора сторона должна предупредить об этом другую сторону не позднее чем за 1 месяц до начала поставки. </w:t>
      </w:r>
      <w:r>
        <w:br/>
      </w:r>
      <w:r>
        <w:rPr>
          <w:rFonts w:ascii="Times New Roman"/>
          <w:b w:val="false"/>
          <w:i w:val="false"/>
          <w:color w:val="000000"/>
          <w:sz w:val="28"/>
        </w:rPr>
        <w:t xml:space="preserve">
      15. Хозяйственные договоры могут заключаться на любой срок: месяц, квартал,год и более. </w:t>
      </w:r>
      <w:r>
        <w:br/>
      </w:r>
      <w:r>
        <w:rPr>
          <w:rFonts w:ascii="Times New Roman"/>
          <w:b w:val="false"/>
          <w:i w:val="false"/>
          <w:color w:val="000000"/>
          <w:sz w:val="28"/>
        </w:rPr>
        <w:t xml:space="preserve">
      Хозяйственные договоры или их отдельные условия, противоречащие законодательству республики недействительны. </w:t>
      </w:r>
      <w:r>
        <w:br/>
      </w:r>
      <w:r>
        <w:rPr>
          <w:rFonts w:ascii="Times New Roman"/>
          <w:b w:val="false"/>
          <w:i w:val="false"/>
          <w:color w:val="000000"/>
          <w:sz w:val="28"/>
        </w:rPr>
        <w:t xml:space="preserve">
      16. Договор может быть изменен или расторгнут по соглашению сторон либо по решению арбитражного суда (суда), иного органа по разрешению споров между сторонами по договору. Стороны вправе пролонгировать действие договора на новый срок. Заключение, изменение, расторжение и продление срока действия договора оформляется соглашением, подписываемым сторонами, либо путем обмена письмами, телеграммами, телетайпограммами, телефонограммами, радиограммами. </w:t>
      </w:r>
      <w:r>
        <w:br/>
      </w:r>
      <w:r>
        <w:rPr>
          <w:rFonts w:ascii="Times New Roman"/>
          <w:b w:val="false"/>
          <w:i w:val="false"/>
          <w:color w:val="000000"/>
          <w:sz w:val="28"/>
        </w:rPr>
        <w:t xml:space="preserve">
      Сторона, получившая предложение об изменении или о расторжении договора либо о продлении срока действия договора, обязана дать ответ другой стороне не позднее 10 дней после получения предложения. </w:t>
      </w:r>
      <w:r>
        <w:br/>
      </w:r>
      <w:r>
        <w:rPr>
          <w:rFonts w:ascii="Times New Roman"/>
          <w:b w:val="false"/>
          <w:i w:val="false"/>
          <w:color w:val="000000"/>
          <w:sz w:val="28"/>
        </w:rPr>
        <w:t xml:space="preserve">
      При достижении соглашения сторона, внесшая предложение, передает спор на рассмотрение арбитражного суда. </w:t>
      </w:r>
      <w:r>
        <w:br/>
      </w:r>
      <w:r>
        <w:rPr>
          <w:rFonts w:ascii="Times New Roman"/>
          <w:b w:val="false"/>
          <w:i w:val="false"/>
          <w:color w:val="000000"/>
          <w:sz w:val="28"/>
        </w:rPr>
        <w:t xml:space="preserve">
      17. Односторонний отказ от исполнения договора (полностью или частично) допускается: </w:t>
      </w:r>
      <w:r>
        <w:br/>
      </w:r>
      <w:r>
        <w:rPr>
          <w:rFonts w:ascii="Times New Roman"/>
          <w:b w:val="false"/>
          <w:i w:val="false"/>
          <w:color w:val="000000"/>
          <w:sz w:val="28"/>
        </w:rPr>
        <w:t xml:space="preserve">
      а) при поставке продукции, не соответствующей по качеству стандартам, техническим условиям, иной документации, образцам (эталонам); </w:t>
      </w:r>
      <w:r>
        <w:br/>
      </w:r>
      <w:r>
        <w:rPr>
          <w:rFonts w:ascii="Times New Roman"/>
          <w:b w:val="false"/>
          <w:i w:val="false"/>
          <w:color w:val="000000"/>
          <w:sz w:val="28"/>
        </w:rPr>
        <w:t xml:space="preserve">
      б) при объявлении банком покупателя (потребителя) неплатежеспособным; </w:t>
      </w:r>
      <w:r>
        <w:br/>
      </w:r>
      <w:r>
        <w:rPr>
          <w:rFonts w:ascii="Times New Roman"/>
          <w:b w:val="false"/>
          <w:i w:val="false"/>
          <w:color w:val="000000"/>
          <w:sz w:val="28"/>
        </w:rPr>
        <w:t xml:space="preserve">
      в) при установлении поставщиком (изготовителем) цен на продукцию без согласования с покупателем (потребителем); </w:t>
      </w:r>
      <w:r>
        <w:br/>
      </w:r>
      <w:r>
        <w:rPr>
          <w:rFonts w:ascii="Times New Roman"/>
          <w:b w:val="false"/>
          <w:i w:val="false"/>
          <w:color w:val="000000"/>
          <w:sz w:val="28"/>
        </w:rPr>
        <w:t xml:space="preserve">
      г) в других случаях, предусмотренных законодательством либо договором. </w:t>
      </w:r>
      <w:r>
        <w:br/>
      </w:r>
      <w:r>
        <w:rPr>
          <w:rFonts w:ascii="Times New Roman"/>
          <w:b w:val="false"/>
          <w:i w:val="false"/>
          <w:color w:val="000000"/>
          <w:sz w:val="28"/>
        </w:rPr>
        <w:t xml:space="preserve">
      Покупатель (потребитель) вправе также отказаться (полностью или частично) от предусмотренной договором продукции при условии полного возмещения им поставщику (изготовителю) возникших в связи с этим убытков (включая неполученные доходы). </w:t>
      </w:r>
    </w:p>
    <w:bookmarkEnd w:id="6"/>
    <w:p>
      <w:pPr>
        <w:spacing w:after="0"/>
        <w:ind w:left="0"/>
        <w:jc w:val="both"/>
      </w:pPr>
      <w:r>
        <w:rPr>
          <w:rFonts w:ascii="Times New Roman"/>
          <w:b w:val="false"/>
          <w:i w:val="false"/>
          <w:color w:val="000000"/>
          <w:sz w:val="28"/>
        </w:rPr>
        <w:t xml:space="preserve">                 III. Основные условия договора поставки, </w:t>
      </w:r>
      <w:r>
        <w:br/>
      </w:r>
      <w:r>
        <w:rPr>
          <w:rFonts w:ascii="Times New Roman"/>
          <w:b w:val="false"/>
          <w:i w:val="false"/>
          <w:color w:val="000000"/>
          <w:sz w:val="28"/>
        </w:rPr>
        <w:t xml:space="preserve">
                          порядок их согласования </w:t>
      </w:r>
      <w:r>
        <w:br/>
      </w:r>
      <w:r>
        <w:rPr>
          <w:rFonts w:ascii="Times New Roman"/>
          <w:b w:val="false"/>
          <w:i w:val="false"/>
          <w:color w:val="000000"/>
          <w:sz w:val="28"/>
        </w:rPr>
        <w:t xml:space="preserve">
     18. Договор поставки должен определять количество (общую сумму), номенклатуру (ассортимент) поставляемой продукции, цену, условие о качестве. При отсутствии этих условий в договоре он по требованию одной из сторон может быть признан не заключенным. </w:t>
      </w:r>
      <w:r>
        <w:br/>
      </w:r>
      <w:r>
        <w:rPr>
          <w:rFonts w:ascii="Times New Roman"/>
          <w:b w:val="false"/>
          <w:i w:val="false"/>
          <w:color w:val="000000"/>
          <w:sz w:val="28"/>
        </w:rPr>
        <w:t xml:space="preserve">
      В договоре должны предусматриваться порядок и сроки поставки продукции, порядок расчетов, сроки действия договора, порядок согласования ежегодных спецификаций (при заключении долгосрочных договоров), а также могут предусматриваться иные дополнительные условия. </w:t>
      </w:r>
      <w:r>
        <w:br/>
      </w:r>
      <w:r>
        <w:rPr>
          <w:rFonts w:ascii="Times New Roman"/>
          <w:b w:val="false"/>
          <w:i w:val="false"/>
          <w:color w:val="000000"/>
          <w:sz w:val="28"/>
        </w:rPr>
        <w:t xml:space="preserve">
      19. Договор поставки, не содержащий сроков поставки либо срока действия, подлежит исполнению и действует до конца календарного года его заключения. </w:t>
      </w:r>
      <w:r>
        <w:br/>
      </w:r>
      <w:r>
        <w:rPr>
          <w:rFonts w:ascii="Times New Roman"/>
          <w:b w:val="false"/>
          <w:i w:val="false"/>
          <w:color w:val="000000"/>
          <w:sz w:val="28"/>
        </w:rPr>
        <w:t xml:space="preserve">
      При отсутствии в договоре условия о порядке поставки ( выборки) продукции поставщик обязан произвести отгрузку по железной дороге либо доставить продукцию автомобильным транспортом (иным видом транспорта). </w:t>
      </w:r>
      <w:r>
        <w:br/>
      </w:r>
      <w:r>
        <w:rPr>
          <w:rFonts w:ascii="Times New Roman"/>
          <w:b w:val="false"/>
          <w:i w:val="false"/>
          <w:color w:val="000000"/>
          <w:sz w:val="28"/>
        </w:rPr>
        <w:t xml:space="preserve">
      При отсутствии в договоре поставки порядка расчетов взаимоотношения сторон регулируются общими Правилами безналичных расчетов. </w:t>
      </w:r>
      <w:r>
        <w:br/>
      </w:r>
      <w:r>
        <w:rPr>
          <w:rFonts w:ascii="Times New Roman"/>
          <w:b w:val="false"/>
          <w:i w:val="false"/>
          <w:color w:val="000000"/>
          <w:sz w:val="28"/>
        </w:rPr>
        <w:t xml:space="preserve">
      20. Качество поставляемой продукции должно соответствовать стандартам, техническим условиям, образцам, техническим описаниям либо условиям договора. </w:t>
      </w:r>
      <w:r>
        <w:br/>
      </w:r>
      <w:r>
        <w:rPr>
          <w:rFonts w:ascii="Times New Roman"/>
          <w:b w:val="false"/>
          <w:i w:val="false"/>
          <w:color w:val="000000"/>
          <w:sz w:val="28"/>
        </w:rPr>
        <w:t xml:space="preserve">
      Стороны вправе договором предусмотреть поовышенные требования к качеству поставляемой продукции. </w:t>
      </w:r>
      <w:r>
        <w:br/>
      </w:r>
      <w:r>
        <w:rPr>
          <w:rFonts w:ascii="Times New Roman"/>
          <w:b w:val="false"/>
          <w:i w:val="false"/>
          <w:color w:val="000000"/>
          <w:sz w:val="28"/>
        </w:rPr>
        <w:t xml:space="preserve">
      Если в стандартах или технических условиях гарантийные сроки не установлены, они могут быть предусмотрены в договоре. </w:t>
      </w:r>
      <w:r>
        <w:br/>
      </w:r>
      <w:r>
        <w:rPr>
          <w:rFonts w:ascii="Times New Roman"/>
          <w:b w:val="false"/>
          <w:i w:val="false"/>
          <w:color w:val="000000"/>
          <w:sz w:val="28"/>
        </w:rPr>
        <w:t xml:space="preserve">
      Стороны могут в договоре установить гарантийные сроки более продолжительные, чем предусмотрено стандартами или техническими </w:t>
      </w:r>
      <w:r>
        <w:br/>
      </w:r>
      <w:r>
        <w:rPr>
          <w:rFonts w:ascii="Times New Roman"/>
          <w:b w:val="false"/>
          <w:i w:val="false"/>
          <w:color w:val="000000"/>
          <w:sz w:val="28"/>
        </w:rPr>
        <w:t xml:space="preserve">
      условиями. 21. Покупатель вправе отказаться от получения </w:t>
      </w:r>
      <w:r>
        <w:br/>
      </w:r>
      <w:r>
        <w:rPr>
          <w:rFonts w:ascii="Times New Roman"/>
          <w:b w:val="false"/>
          <w:i w:val="false"/>
          <w:color w:val="000000"/>
          <w:sz w:val="28"/>
        </w:rPr>
        <w:t xml:space="preserve">
      продукции, не соответствующей условиям договора. </w:t>
      </w:r>
      <w:r>
        <w:br/>
      </w:r>
      <w:r>
        <w:rPr>
          <w:rFonts w:ascii="Times New Roman"/>
          <w:b w:val="false"/>
          <w:i w:val="false"/>
          <w:color w:val="000000"/>
          <w:sz w:val="28"/>
        </w:rPr>
        <w:t xml:space="preserve">
      В случае принятия покупателем продукции, поставленной с нарушением условий договора без возражений и использования их по прямому назначению, принятая продукция засчитывается в счет выполнения обязательств. Такой зачет не производится, если покупатель (получатель) принял продукцию с сообщением поставщику в суточный срок о несогласии ее принятия. </w:t>
      </w:r>
      <w:r>
        <w:br/>
      </w:r>
      <w:r>
        <w:rPr>
          <w:rFonts w:ascii="Times New Roman"/>
          <w:b w:val="false"/>
          <w:i w:val="false"/>
          <w:color w:val="000000"/>
          <w:sz w:val="28"/>
        </w:rPr>
        <w:t xml:space="preserve">
      В этом случае поставщик в тот же срок вправе потребовать возврата не подлежащей зачету продукции. </w:t>
      </w:r>
      <w:r>
        <w:br/>
      </w:r>
      <w:r>
        <w:rPr>
          <w:rFonts w:ascii="Times New Roman"/>
          <w:b w:val="false"/>
          <w:i w:val="false"/>
          <w:color w:val="000000"/>
          <w:sz w:val="28"/>
        </w:rPr>
        <w:t xml:space="preserve">
      Суточный срок исчисляется с момента обнаружения несоответствия продукции условиям договора, а для поставщика - момента получения сообщения покупателя о принятии продукции без зачета ее в счет договора поставки. </w:t>
      </w:r>
      <w:r>
        <w:br/>
      </w:r>
      <w:r>
        <w:rPr>
          <w:rFonts w:ascii="Times New Roman"/>
          <w:b w:val="false"/>
          <w:i w:val="false"/>
          <w:color w:val="000000"/>
          <w:sz w:val="28"/>
        </w:rPr>
        <w:t xml:space="preserve">
      22. Дефекты продукции, которые могут быть устранены на месте, выявленные при приемке продукции либо в период гарантийных сроков, могут быть устранены либо покупателем, либо по требованию покупателя поставщиком. Поставщик обязан такие дефекты устранить в 20-дневный срок со дня получения требования покупателя либо в этот же срок заменить продукцию на качественную. Покупатель вправе отказаться от продукции с устранимыми дефектами, если дефекты возникли по вине поставщика. </w:t>
      </w:r>
      <w:r>
        <w:br/>
      </w:r>
      <w:r>
        <w:rPr>
          <w:rFonts w:ascii="Times New Roman"/>
          <w:b w:val="false"/>
          <w:i w:val="false"/>
          <w:color w:val="000000"/>
          <w:sz w:val="28"/>
        </w:rPr>
        <w:t xml:space="preserve">
      В случае устранения дефектов покупателем (получателем) поставщик возмещает все расходы по устранению дефектов. </w:t>
      </w:r>
      <w:r>
        <w:br/>
      </w:r>
      <w:r>
        <w:rPr>
          <w:rFonts w:ascii="Times New Roman"/>
          <w:b w:val="false"/>
          <w:i w:val="false"/>
          <w:color w:val="000000"/>
          <w:sz w:val="28"/>
        </w:rPr>
        <w:t xml:space="preserve">
      Продукция считается поставленной с момента устранения дефектов покупателем либо поставщиком. </w:t>
      </w:r>
      <w:r>
        <w:br/>
      </w:r>
      <w:r>
        <w:rPr>
          <w:rFonts w:ascii="Times New Roman"/>
          <w:b w:val="false"/>
          <w:i w:val="false"/>
          <w:color w:val="000000"/>
          <w:sz w:val="28"/>
        </w:rPr>
        <w:t xml:space="preserve">
      22. В случае поставки продукции, соответствующей стандартам (техническим условиям), но не соответствующей по качеству условиям договора, покупатель (получатель) вправе принять и оплатить ее по фактической стоимости либо отказаться от приемки и оплаты как от незаказанной продукции. </w:t>
      </w:r>
      <w:r>
        <w:br/>
      </w:r>
      <w:r>
        <w:rPr>
          <w:rFonts w:ascii="Times New Roman"/>
          <w:b w:val="false"/>
          <w:i w:val="false"/>
          <w:color w:val="000000"/>
          <w:sz w:val="28"/>
        </w:rPr>
        <w:t xml:space="preserve">
      24. Брак продукции оплате не подлежит, в счет выполнения обязательств поставки не засчитывается. </w:t>
      </w:r>
      <w:r>
        <w:br/>
      </w:r>
      <w:r>
        <w:rPr>
          <w:rFonts w:ascii="Times New Roman"/>
          <w:b w:val="false"/>
          <w:i w:val="false"/>
          <w:color w:val="000000"/>
          <w:sz w:val="28"/>
        </w:rPr>
        <w:t xml:space="preserve">
      25. Поставляемая продукция должна иметь маркировку в соответствии с договором, требованиями стандартов либо технических условий. На продукции либо на упаковке должен содержаться товарный знак. Продукция может поставляться без товарных знаков, если это предусмотрено стандартом (ТУ). На товары обязательно должен наноситься товарный знак. </w:t>
      </w:r>
      <w:r>
        <w:br/>
      </w:r>
      <w:r>
        <w:rPr>
          <w:rFonts w:ascii="Times New Roman"/>
          <w:b w:val="false"/>
          <w:i w:val="false"/>
          <w:color w:val="000000"/>
          <w:sz w:val="28"/>
        </w:rPr>
        <w:t xml:space="preserve">
      26. При поставке незамаркированной в установленном порядке продукции покупатель (получатель) вправе или замаркировать ее за счет поставщика (изготовителя), или потребовать от поставщика нанесения маркировки, или отказаться от получения продукции. </w:t>
      </w:r>
      <w:r>
        <w:br/>
      </w:r>
      <w:r>
        <w:rPr>
          <w:rFonts w:ascii="Times New Roman"/>
          <w:b w:val="false"/>
          <w:i w:val="false"/>
          <w:color w:val="000000"/>
          <w:sz w:val="28"/>
        </w:rPr>
        <w:t xml:space="preserve">
      27. В случае поставки некомплектной продукции покупатель (получатель) вправе либо отказаться от такой продукции, либо потребовать доукомплектовки, либо принять и оплатить по фактической стоимости. </w:t>
      </w:r>
      <w:r>
        <w:br/>
      </w:r>
      <w:r>
        <w:rPr>
          <w:rFonts w:ascii="Times New Roman"/>
          <w:b w:val="false"/>
          <w:i w:val="false"/>
          <w:color w:val="000000"/>
          <w:sz w:val="28"/>
        </w:rPr>
        <w:t xml:space="preserve">
      Доукомплектовка продукции или замена ее на комплектную поставщиком должна производиться в 20-дневный срок со дня получения требования покупателя (получателя). </w:t>
      </w:r>
      <w:r>
        <w:br/>
      </w:r>
      <w:r>
        <w:rPr>
          <w:rFonts w:ascii="Times New Roman"/>
          <w:b w:val="false"/>
          <w:i w:val="false"/>
          <w:color w:val="000000"/>
          <w:sz w:val="28"/>
        </w:rPr>
        <w:t xml:space="preserve">
      Поставка продукции отдельными частями комплекта может быть предусмотрена договором. </w:t>
      </w:r>
      <w:r>
        <w:br/>
      </w:r>
      <w:r>
        <w:rPr>
          <w:rFonts w:ascii="Times New Roman"/>
          <w:b w:val="false"/>
          <w:i w:val="false"/>
          <w:color w:val="000000"/>
          <w:sz w:val="28"/>
        </w:rPr>
        <w:t xml:space="preserve">
      28. Поставленная с нарушением условий договора продукция, от получения которой покупатель (получатель) отказался, принимается на ответственное хранение до получения распоряжения поставщика. Срок ответственного хранения после уведомления поставщика об отказе от получения продукции не может быть более 20 дней. По истечении этого срока покупатель вправе распорядиться продукцией по своему усмотрению. </w:t>
      </w:r>
      <w:r>
        <w:br/>
      </w:r>
      <w:r>
        <w:rPr>
          <w:rFonts w:ascii="Times New Roman"/>
          <w:b w:val="false"/>
          <w:i w:val="false"/>
          <w:color w:val="000000"/>
          <w:sz w:val="28"/>
        </w:rPr>
        <w:t xml:space="preserve">
      Скоропортящаяся продукция в любом случае подлежит немедленной реализации на месте. Получатель обязан принять меры по предотвращению порчи такой продукции. </w:t>
      </w:r>
      <w:r>
        <w:br/>
      </w:r>
      <w:r>
        <w:rPr>
          <w:rFonts w:ascii="Times New Roman"/>
          <w:b w:val="false"/>
          <w:i w:val="false"/>
          <w:color w:val="000000"/>
          <w:sz w:val="28"/>
        </w:rPr>
        <w:t xml:space="preserve">
      Поставщик возмещает покупателю (получателю) все расходы, связанные с поставкой продукции, не соответствующей условиям договора поставки. </w:t>
      </w:r>
      <w:r>
        <w:br/>
      </w:r>
      <w:r>
        <w:rPr>
          <w:rFonts w:ascii="Times New Roman"/>
          <w:b w:val="false"/>
          <w:i w:val="false"/>
          <w:color w:val="000000"/>
          <w:sz w:val="28"/>
        </w:rPr>
        <w:t xml:space="preserve">
      О принятии продукции на ответственное хранение поставщик уведомляется в суточный срок с момента получения продукции покупателем. </w:t>
      </w:r>
      <w:r>
        <w:br/>
      </w:r>
      <w:r>
        <w:rPr>
          <w:rFonts w:ascii="Times New Roman"/>
          <w:b w:val="false"/>
          <w:i w:val="false"/>
          <w:color w:val="000000"/>
          <w:sz w:val="28"/>
        </w:rPr>
        <w:t xml:space="preserve">
      29. Минимальные нормы отгрузки продукции, порядок и сроки выдачи разнарядок, графики поставки определяются в договоре. </w:t>
      </w:r>
      <w:r>
        <w:br/>
      </w:r>
      <w:r>
        <w:rPr>
          <w:rFonts w:ascii="Times New Roman"/>
          <w:b w:val="false"/>
          <w:i w:val="false"/>
          <w:color w:val="000000"/>
          <w:sz w:val="28"/>
        </w:rPr>
        <w:t xml:space="preserve">
      30. Днем исполнения обязательств по договору поставки считается дата сдачи поставщиком продукции органу транспорта либо дата расписки получателя (покупателя) в приемке товара - в случае получения на складе поставщика. </w:t>
      </w:r>
      <w:r>
        <w:br/>
      </w:r>
      <w:r>
        <w:rPr>
          <w:rFonts w:ascii="Times New Roman"/>
          <w:b w:val="false"/>
          <w:i w:val="false"/>
          <w:color w:val="000000"/>
          <w:sz w:val="28"/>
        </w:rPr>
        <w:t xml:space="preserve">
      31. Покупатель вправе отказаться от приемки продукции, поставка которой просрочена. Если отказ дан после отгрузки поставщиком такой продукции, то покупатель обязан принять и оплатить ее. </w:t>
      </w:r>
      <w:r>
        <w:br/>
      </w:r>
      <w:r>
        <w:rPr>
          <w:rFonts w:ascii="Times New Roman"/>
          <w:b w:val="false"/>
          <w:i w:val="false"/>
          <w:color w:val="000000"/>
          <w:sz w:val="28"/>
        </w:rPr>
        <w:t xml:space="preserve">
      32. Досрочно поставленная продукция, принятая покупателем, засчитывается в счет обязательств поставки последующих периодов. </w:t>
      </w:r>
      <w:r>
        <w:br/>
      </w:r>
      <w:r>
        <w:rPr>
          <w:rFonts w:ascii="Times New Roman"/>
          <w:b w:val="false"/>
          <w:i w:val="false"/>
          <w:color w:val="000000"/>
          <w:sz w:val="28"/>
        </w:rPr>
        <w:t xml:space="preserve">
      33. Поставщик вправе не производить поставку продукции в случае: </w:t>
      </w:r>
      <w:r>
        <w:br/>
      </w:r>
      <w:r>
        <w:rPr>
          <w:rFonts w:ascii="Times New Roman"/>
          <w:b w:val="false"/>
          <w:i w:val="false"/>
          <w:color w:val="000000"/>
          <w:sz w:val="28"/>
        </w:rPr>
        <w:t xml:space="preserve">
      а) невыставления аккредитива покупателем либо неперечисления стоимости продукции при предварительной оплате, если такая форма расчетов предусмотрена договором; </w:t>
      </w:r>
      <w:r>
        <w:br/>
      </w:r>
      <w:r>
        <w:rPr>
          <w:rFonts w:ascii="Times New Roman"/>
          <w:b w:val="false"/>
          <w:i w:val="false"/>
          <w:color w:val="000000"/>
          <w:sz w:val="28"/>
        </w:rPr>
        <w:t xml:space="preserve">
      б) невыдачи в срок разнарядки либо выдачи ее с нарушением условий договора, если выдача разнарядок предусмотрена договором. </w:t>
      </w:r>
      <w:r>
        <w:br/>
      </w:r>
      <w:r>
        <w:rPr>
          <w:rFonts w:ascii="Times New Roman"/>
          <w:b w:val="false"/>
          <w:i w:val="false"/>
          <w:color w:val="000000"/>
          <w:sz w:val="28"/>
        </w:rPr>
        <w:t xml:space="preserve">
      В указанных случаях поставщик вправе потребовать от покупателя оплатить продукцию, предоставив гарантии ее наличия. </w:t>
      </w:r>
      <w:r>
        <w:br/>
      </w:r>
      <w:r>
        <w:rPr>
          <w:rFonts w:ascii="Times New Roman"/>
          <w:b w:val="false"/>
          <w:i w:val="false"/>
          <w:color w:val="000000"/>
          <w:sz w:val="28"/>
        </w:rPr>
        <w:t xml:space="preserve">
      34. Порядок и сроки приемки продукции по количеству и качеству регулируются соответствующими Инструкциями либо договором. </w:t>
      </w:r>
    </w:p>
    <w:bookmarkStart w:name="z8" w:id="7"/>
    <w:p>
      <w:pPr>
        <w:spacing w:after="0"/>
        <w:ind w:left="0"/>
        <w:jc w:val="both"/>
      </w:pPr>
      <w:r>
        <w:rPr>
          <w:rFonts w:ascii="Times New Roman"/>
          <w:b w:val="false"/>
          <w:i w:val="false"/>
          <w:color w:val="000000"/>
          <w:sz w:val="28"/>
        </w:rPr>
        <w:t xml:space="preserve">
                          IV. Тара и упаковка </w:t>
      </w:r>
    </w:p>
    <w:bookmarkEnd w:id="7"/>
    <w:bookmarkStart w:name="z9" w:id="8"/>
    <w:p>
      <w:pPr>
        <w:spacing w:after="0"/>
        <w:ind w:left="0"/>
        <w:jc w:val="both"/>
      </w:pPr>
      <w:r>
        <w:rPr>
          <w:rFonts w:ascii="Times New Roman"/>
          <w:b w:val="false"/>
          <w:i w:val="false"/>
          <w:color w:val="000000"/>
          <w:sz w:val="28"/>
        </w:rPr>
        <w:t xml:space="preserve">
      35. Тара и упаковка продукции должны соответствовать требованиям стандартов или технических условий, способствовать сохранности продукции и товаров при транспортировке. Номера и индексы стандартов и технических условий на тару и многооборотные средства упаковки указываются в договоре. </w:t>
      </w:r>
      <w:r>
        <w:br/>
      </w:r>
      <w:r>
        <w:rPr>
          <w:rFonts w:ascii="Times New Roman"/>
          <w:b w:val="false"/>
          <w:i w:val="false"/>
          <w:color w:val="000000"/>
          <w:sz w:val="28"/>
        </w:rPr>
        <w:t xml:space="preserve">
      В случаях, предусмотренных договором или действующими правилами, изготовители (поставщики) обязаны применять многооборотные средства пакетирования и специализированные контейнеры. </w:t>
      </w:r>
      <w:r>
        <w:br/>
      </w:r>
      <w:r>
        <w:rPr>
          <w:rFonts w:ascii="Times New Roman"/>
          <w:b w:val="false"/>
          <w:i w:val="false"/>
          <w:color w:val="000000"/>
          <w:sz w:val="28"/>
        </w:rPr>
        <w:t xml:space="preserve">
      Многооборотная тара, средства пакетирования, тара-оборудование, специальные контейнеры и иные виды многооборотных средств упаковки подлежат возврату изготовителю (поставщику), иному предприятию-тарополучателю или сдаче тарособирающим организациям. </w:t>
      </w:r>
      <w:r>
        <w:br/>
      </w:r>
      <w:r>
        <w:rPr>
          <w:rFonts w:ascii="Times New Roman"/>
          <w:b w:val="false"/>
          <w:i w:val="false"/>
          <w:color w:val="000000"/>
          <w:sz w:val="28"/>
        </w:rPr>
        <w:t xml:space="preserve">
      Порядок применения, обращения и возврата многооборотных средств упаковки определяются в договоре или Правилами применения, обращения и возврата многооборотных средств упаковки (при отсутствии иных условий в договоре). </w:t>
      </w:r>
      <w:r>
        <w:br/>
      </w:r>
      <w:r>
        <w:rPr>
          <w:rFonts w:ascii="Times New Roman"/>
          <w:b w:val="false"/>
          <w:i w:val="false"/>
          <w:color w:val="000000"/>
          <w:sz w:val="28"/>
        </w:rPr>
        <w:t xml:space="preserve">
                 V. Цены и порядок расчетов </w:t>
      </w:r>
      <w:r>
        <w:br/>
      </w:r>
      <w:r>
        <w:rPr>
          <w:rFonts w:ascii="Times New Roman"/>
          <w:b w:val="false"/>
          <w:i w:val="false"/>
          <w:color w:val="000000"/>
          <w:sz w:val="28"/>
        </w:rPr>
        <w:t xml:space="preserve">
      36. При заключении и исполнении договора применяются цены, установленные соглашением сторон (на основе договора), за исключением продукции, реализуемой по государственным фиксированным ценам в случаях, предусмотренных законодательством Республики Казахстан. </w:t>
      </w:r>
      <w:r>
        <w:br/>
      </w:r>
      <w:r>
        <w:rPr>
          <w:rFonts w:ascii="Times New Roman"/>
          <w:b w:val="false"/>
          <w:i w:val="false"/>
          <w:color w:val="000000"/>
          <w:sz w:val="28"/>
        </w:rPr>
        <w:t xml:space="preserve">
      37. Порядок и форма расчетов определяются сторонами в договоре. </w:t>
      </w:r>
      <w:r>
        <w:br/>
      </w:r>
      <w:r>
        <w:rPr>
          <w:rFonts w:ascii="Times New Roman"/>
          <w:b w:val="false"/>
          <w:i w:val="false"/>
          <w:color w:val="000000"/>
          <w:sz w:val="28"/>
        </w:rPr>
        <w:t xml:space="preserve">
      38. При нарушении расчетной дисциплины (полного или частичного уклонения покупателя от оплаты полученной продукции) поставщик вправе перевести неисправного плательщика на аккредитивную форму расчетов или на предварительную оплату продукции сроком до 3 месяцев, известив об этом покупателя. Если в течение периода поставки покупатель не выставит аккредитив или предварительно не оплатит продукцию, поставщик вправе реализовать ее по своему усмотрению. </w:t>
      </w:r>
      <w:r>
        <w:br/>
      </w:r>
      <w:r>
        <w:rPr>
          <w:rFonts w:ascii="Times New Roman"/>
          <w:b w:val="false"/>
          <w:i w:val="false"/>
          <w:color w:val="000000"/>
          <w:sz w:val="28"/>
        </w:rPr>
        <w:t xml:space="preserve">
      39. Плательщик имеет право отказаться от оплаты продукции в случаях, предусмотренных настоящим Положением, другими нормативными актами или договором. </w:t>
      </w:r>
      <w:r>
        <w:br/>
      </w:r>
      <w:r>
        <w:rPr>
          <w:rFonts w:ascii="Times New Roman"/>
          <w:b w:val="false"/>
          <w:i w:val="false"/>
          <w:color w:val="000000"/>
          <w:sz w:val="28"/>
        </w:rPr>
        <w:t xml:space="preserve">
      40. В случае оплаты продукции, не соответствующей по качеству и комплектности стандартам, техническим условиям, иной документации, образцам, эталонам или условиям договора, покупатель вправе в течение 1 месяца после составления в установленные сроки акта о ненадлежащем качестве либо некомплектности продукции взыскать в безакцептном порядке со счета изготовителя или поставщика излишне уплаченные суммы. </w:t>
      </w:r>
      <w:r>
        <w:br/>
      </w:r>
      <w:r>
        <w:rPr>
          <w:rFonts w:ascii="Times New Roman"/>
          <w:b w:val="false"/>
          <w:i w:val="false"/>
          <w:color w:val="000000"/>
          <w:sz w:val="28"/>
        </w:rPr>
        <w:t xml:space="preserve">
      41. Предприятие, не являющееся стороной по договору, но участвующее в расчетах за продукцию в соответствии с действующими правилами, пользуется при расчетах правами и несет обязанности стороны по договору. </w:t>
      </w:r>
    </w:p>
    <w:bookmarkEnd w:id="8"/>
    <w:bookmarkStart w:name="z10" w:id="9"/>
    <w:p>
      <w:pPr>
        <w:spacing w:after="0"/>
        <w:ind w:left="0"/>
        <w:jc w:val="both"/>
      </w:pPr>
      <w:r>
        <w:rPr>
          <w:rFonts w:ascii="Times New Roman"/>
          <w:b w:val="false"/>
          <w:i w:val="false"/>
          <w:color w:val="000000"/>
          <w:sz w:val="28"/>
        </w:rPr>
        <w:t xml:space="preserve">
                     VI. Имущественная ответственность </w:t>
      </w:r>
    </w:p>
    <w:bookmarkEnd w:id="9"/>
    <w:bookmarkStart w:name="z11" w:id="10"/>
    <w:p>
      <w:pPr>
        <w:spacing w:after="0"/>
        <w:ind w:left="0"/>
        <w:jc w:val="both"/>
      </w:pPr>
      <w:r>
        <w:rPr>
          <w:rFonts w:ascii="Times New Roman"/>
          <w:b w:val="false"/>
          <w:i w:val="false"/>
          <w:color w:val="000000"/>
          <w:sz w:val="28"/>
        </w:rPr>
        <w:t xml:space="preserve">
      42. Предприятия должны принимать все необходимые меры к выполнению договоров. </w:t>
      </w:r>
      <w:r>
        <w:br/>
      </w:r>
      <w:r>
        <w:rPr>
          <w:rFonts w:ascii="Times New Roman"/>
          <w:b w:val="false"/>
          <w:i w:val="false"/>
          <w:color w:val="000000"/>
          <w:sz w:val="28"/>
        </w:rPr>
        <w:t xml:space="preserve">
      В целях обеспечения выполнения договоров стороны вправе применять имущественные санкции за нарушение обязательств, предусмотренные законодательством и договором. Санкции применяются без взаимных зачетов. </w:t>
      </w:r>
      <w:r>
        <w:br/>
      </w:r>
      <w:r>
        <w:rPr>
          <w:rFonts w:ascii="Times New Roman"/>
          <w:b w:val="false"/>
          <w:i w:val="false"/>
          <w:color w:val="000000"/>
          <w:sz w:val="28"/>
        </w:rPr>
        <w:t xml:space="preserve">
      43. За просрочку поставки свыше 10 дней или недопоставку продукции поставщик уплачивает покупателю неустойку в размере 20 процентов стоимости недопоставленной в срок продукции по отдельным наименованиям номенклатуры (ассортимента). </w:t>
      </w:r>
      <w:r>
        <w:br/>
      </w:r>
      <w:r>
        <w:rPr>
          <w:rFonts w:ascii="Times New Roman"/>
          <w:b w:val="false"/>
          <w:i w:val="false"/>
          <w:color w:val="000000"/>
          <w:sz w:val="28"/>
        </w:rPr>
        <w:t xml:space="preserve">
      За просрочку поставки продукции до 10 дней поставщик уплачивает покупателю пеню в размере одного процента от стоимости продукции за каждый день просрочки. </w:t>
      </w:r>
      <w:r>
        <w:br/>
      </w:r>
      <w:r>
        <w:rPr>
          <w:rFonts w:ascii="Times New Roman"/>
          <w:b w:val="false"/>
          <w:i w:val="false"/>
          <w:color w:val="000000"/>
          <w:sz w:val="28"/>
        </w:rPr>
        <w:t xml:space="preserve">
      За просрочку поставки и недопоставку сельскохозяйственной продукции поставщик уплачивает покупателю неустойку в размере 10 процентов стоимости недопоставленной в срок продукции по отдельным наименованиям ассортимента. </w:t>
      </w:r>
      <w:r>
        <w:br/>
      </w:r>
      <w:r>
        <w:rPr>
          <w:rFonts w:ascii="Times New Roman"/>
          <w:b w:val="false"/>
          <w:i w:val="false"/>
          <w:color w:val="000000"/>
          <w:sz w:val="28"/>
        </w:rPr>
        <w:t xml:space="preserve">
      За просрочку поставки или недопоставку драгоценных металлов и изделий, изготовленных из них, поставщик уплачивает покупателю неустойку в размере 2 процентов стоимости недопоставленных в срок изделий по отдельным наименованиям ассортимента. </w:t>
      </w:r>
      <w:r>
        <w:br/>
      </w:r>
      <w:r>
        <w:rPr>
          <w:rFonts w:ascii="Times New Roman"/>
          <w:b w:val="false"/>
          <w:i w:val="false"/>
          <w:color w:val="000000"/>
          <w:sz w:val="28"/>
        </w:rPr>
        <w:t xml:space="preserve">
      В тех случаях, когда развернутая номенклатура (ассортимент) продукции в договоре не предусмотрена, неустойка, пеня взыскиваются с общей стоимости не поставленной в срок продукции. </w:t>
      </w:r>
      <w:r>
        <w:br/>
      </w:r>
      <w:r>
        <w:rPr>
          <w:rFonts w:ascii="Times New Roman"/>
          <w:b w:val="false"/>
          <w:i w:val="false"/>
          <w:color w:val="000000"/>
          <w:sz w:val="28"/>
        </w:rPr>
        <w:t xml:space="preserve">
      Предусмотренная настоящим пунктом неустойка взыскивается однократно. </w:t>
      </w:r>
      <w:r>
        <w:br/>
      </w:r>
      <w:r>
        <w:rPr>
          <w:rFonts w:ascii="Times New Roman"/>
          <w:b w:val="false"/>
          <w:i w:val="false"/>
          <w:color w:val="000000"/>
          <w:sz w:val="28"/>
        </w:rPr>
        <w:t xml:space="preserve">
      Объем недопоставленной продукции не учитывается при определении размера неустойки, подлежащей взысканию в следующих сдаточных периодах. </w:t>
      </w:r>
      <w:r>
        <w:br/>
      </w:r>
      <w:r>
        <w:rPr>
          <w:rFonts w:ascii="Times New Roman"/>
          <w:b w:val="false"/>
          <w:i w:val="false"/>
          <w:color w:val="000000"/>
          <w:sz w:val="28"/>
        </w:rPr>
        <w:t xml:space="preserve">
      В случае восполнения в следующих сдаточных периодах года недопоставленного количества продукции при условии полного выполнения обязательств по поставкам в периоде, в котором недопоставка восполнена, размер подлежащей взысканию неустойки за недопоставку снижается на 50 процентов. </w:t>
      </w:r>
      <w:r>
        <w:br/>
      </w:r>
      <w:r>
        <w:rPr>
          <w:rFonts w:ascii="Times New Roman"/>
          <w:b w:val="false"/>
          <w:i w:val="false"/>
          <w:color w:val="000000"/>
          <w:sz w:val="28"/>
        </w:rPr>
        <w:t xml:space="preserve">
      Недопоставленная продукция в сдаточном периоде считается просроченной при условии ее поставки до 10 числа следующего периода и выполнения объема поставки продукции этого периода. </w:t>
      </w:r>
      <w:r>
        <w:br/>
      </w:r>
      <w:r>
        <w:rPr>
          <w:rFonts w:ascii="Times New Roman"/>
          <w:b w:val="false"/>
          <w:i w:val="false"/>
          <w:color w:val="000000"/>
          <w:sz w:val="28"/>
        </w:rPr>
        <w:t xml:space="preserve">
      44. В тех случаях, когда покупатель принял для использования продукцию, поставленную без его предварительного письменного согласия с нарушением номенклатуры (ассортимента), и поставка предусмотренной договором продукции по общей стоимости выполнена, поставщик уплачивает покупателю 50 процентов штрафа от размера, предусмотренного пунктом 43 настоящего Положения. </w:t>
      </w:r>
      <w:r>
        <w:br/>
      </w:r>
      <w:r>
        <w:rPr>
          <w:rFonts w:ascii="Times New Roman"/>
          <w:b w:val="false"/>
          <w:i w:val="false"/>
          <w:color w:val="000000"/>
          <w:sz w:val="28"/>
        </w:rPr>
        <w:t xml:space="preserve">
      45. За каждый случай нарушения согласованного графика отгрузки (доставки) продукции сторона, нарушившая график, уплачивает другой стороне штраф в размере 3 процентов стоимости неотгруженной или непринятой продукции. </w:t>
      </w:r>
      <w:r>
        <w:br/>
      </w:r>
      <w:r>
        <w:rPr>
          <w:rFonts w:ascii="Times New Roman"/>
          <w:b w:val="false"/>
          <w:i w:val="false"/>
          <w:color w:val="000000"/>
          <w:sz w:val="28"/>
        </w:rPr>
        <w:t xml:space="preserve">
      Указанный штраф уплачивается независимо от уплаты неустойки за просрочку поставки или недопоставку продукции. </w:t>
      </w:r>
      <w:r>
        <w:br/>
      </w:r>
      <w:r>
        <w:rPr>
          <w:rFonts w:ascii="Times New Roman"/>
          <w:b w:val="false"/>
          <w:i w:val="false"/>
          <w:color w:val="000000"/>
          <w:sz w:val="28"/>
        </w:rPr>
        <w:t xml:space="preserve">
      46. Если поставленная продукция не соответствует по качеству стандартам, техническим условиям, иной документации, образцам (эталонам) или условиям договора, а также если поставлена некомплектная продукция, изготовитель (поставщик) уплачивает покупателю (получателю) штраф в размере 20 процентов, а по изделиям, изготовленным из драгоценных металлов, - 5 процентов стоимости продукции ненадлежащего качества или некомплектной. Указанный штраф взыскивается с изготовителя, а в случаях, предусмотренных в договоре, - с поставщика. </w:t>
      </w:r>
      <w:r>
        <w:br/>
      </w:r>
      <w:r>
        <w:rPr>
          <w:rFonts w:ascii="Times New Roman"/>
          <w:b w:val="false"/>
          <w:i w:val="false"/>
          <w:color w:val="000000"/>
          <w:sz w:val="28"/>
        </w:rPr>
        <w:t xml:space="preserve">
      В тех случаях, когда продукция соответствует стандартам, техническим условиям, иной документации, образцам (эталонам), но не отвечает повышенным требованиям к качеству, предусмотренным договором, штраф за поставку такой продукции предусматривается в договоре. </w:t>
      </w:r>
      <w:r>
        <w:br/>
      </w:r>
      <w:r>
        <w:rPr>
          <w:rFonts w:ascii="Times New Roman"/>
          <w:b w:val="false"/>
          <w:i w:val="false"/>
          <w:color w:val="000000"/>
          <w:sz w:val="28"/>
        </w:rPr>
        <w:t xml:space="preserve">
      Если изготовитель (поставщик) в установленной срок устранил дефекты в поставленной продукции (докомплектовал ее), то штрафы, предусмотренные настоящим пунктом, не взыскиваются. </w:t>
      </w:r>
      <w:r>
        <w:br/>
      </w:r>
      <w:r>
        <w:rPr>
          <w:rFonts w:ascii="Times New Roman"/>
          <w:b w:val="false"/>
          <w:i w:val="false"/>
          <w:color w:val="000000"/>
          <w:sz w:val="28"/>
        </w:rPr>
        <w:t xml:space="preserve">
      47. За поставку вопреки требованиям стандартов, технических условий или договора, немаркированной либо ненадлежаще маркированной продукции, без тары или упаковки, либо в таре и упаковке, не обеспечивающей ее сохранность, а также за поставку продукции без применения средств пакетирования или тары-оборудования в тех случаях, когда поставщик в соответствии с действующими правилами или договором обязан отгружать товары с применением этих средств, поставщик уплачивает покупателю штраф в размере 5 процентов стоимости такой продукции. </w:t>
      </w:r>
      <w:r>
        <w:br/>
      </w:r>
      <w:r>
        <w:rPr>
          <w:rFonts w:ascii="Times New Roman"/>
          <w:b w:val="false"/>
          <w:i w:val="false"/>
          <w:color w:val="000000"/>
          <w:sz w:val="28"/>
        </w:rPr>
        <w:t xml:space="preserve">
      48. За поставку продукции в немаркированной или ненадлежаще маркированной таре или упаковке поставщик уплачивает покупателю штраф в размере 20 процентов стоимости такой тары. </w:t>
      </w:r>
      <w:r>
        <w:br/>
      </w:r>
      <w:r>
        <w:rPr>
          <w:rFonts w:ascii="Times New Roman"/>
          <w:b w:val="false"/>
          <w:i w:val="false"/>
          <w:color w:val="000000"/>
          <w:sz w:val="28"/>
        </w:rPr>
        <w:t xml:space="preserve">
      49. При взыскании штрафа за поставку продукции, не соответствующей по качеству стандартам,техническим условиям, образцам (эталонам) или условиям договора, штрафы за некомплектность, поставку продукции в немаркированной либо ненадлежаще маркированной таре или упаковке, не обеспечивающей ее сохранность, не взыскивается. </w:t>
      </w:r>
      <w:r>
        <w:br/>
      </w:r>
      <w:r>
        <w:rPr>
          <w:rFonts w:ascii="Times New Roman"/>
          <w:b w:val="false"/>
          <w:i w:val="false"/>
          <w:color w:val="000000"/>
          <w:sz w:val="28"/>
        </w:rPr>
        <w:t xml:space="preserve">
      50. За отгрузку вопреки запрещению органов, осуществляющих надзор и контроль за качеством продукции, изготовитель (поставщик) уплачивает по предписанию указанных органов в доход республиканского бюджета штраф в размере 50 процентов стоимости этой продукции. </w:t>
      </w:r>
      <w:r>
        <w:br/>
      </w:r>
      <w:r>
        <w:rPr>
          <w:rFonts w:ascii="Times New Roman"/>
          <w:b w:val="false"/>
          <w:i w:val="false"/>
          <w:color w:val="000000"/>
          <w:sz w:val="28"/>
        </w:rPr>
        <w:t xml:space="preserve">
      51. За отказ либо необоснованное уклонение от заключения договора на поставку продукции по или договору на поставку продукции по сложившимся хозяйственным связям изготовитель (поставщик) уплачивает другой стороне штраф в размере 1000 рублей за каждый день просрочки, но не более 50000 рублей.&lt;*&gt; </w:t>
      </w:r>
      <w:r>
        <w:br/>
      </w:r>
      <w:r>
        <w:rPr>
          <w:rFonts w:ascii="Times New Roman"/>
          <w:b w:val="false"/>
          <w:i w:val="false"/>
          <w:color w:val="000000"/>
          <w:sz w:val="28"/>
        </w:rPr>
        <w:t xml:space="preserve">
      Сноска. Пункт 51 с изменениями, внесенными Постановлением </w:t>
      </w:r>
      <w:r>
        <w:br/>
      </w:r>
      <w:r>
        <w:rPr>
          <w:rFonts w:ascii="Times New Roman"/>
          <w:b w:val="false"/>
          <w:i w:val="false"/>
          <w:color w:val="000000"/>
          <w:sz w:val="28"/>
        </w:rPr>
        <w:t xml:space="preserve">
              Кабинета Министров Республики Казахстан от 8 июня 1993 г. </w:t>
      </w:r>
      <w:r>
        <w:br/>
      </w:r>
      <w:r>
        <w:rPr>
          <w:rFonts w:ascii="Times New Roman"/>
          <w:b w:val="false"/>
          <w:i w:val="false"/>
          <w:color w:val="000000"/>
          <w:sz w:val="28"/>
        </w:rPr>
        <w:t xml:space="preserve">
              N 481. </w:t>
      </w:r>
      <w:r>
        <w:br/>
      </w:r>
      <w:r>
        <w:rPr>
          <w:rFonts w:ascii="Times New Roman"/>
          <w:b w:val="false"/>
          <w:i w:val="false"/>
          <w:color w:val="000000"/>
          <w:sz w:val="28"/>
        </w:rPr>
        <w:t xml:space="preserve">
      52. За неосновательный отказ от акцепта платежного требования (полностью или частично), а также за уклонение от оплаты продукции или других расчетов покупатель (плательщик) уплачивает поставщику штраф в размере 10 процентов суммы, от оплаты которой он отказался или уклонился. </w:t>
      </w:r>
      <w:r>
        <w:br/>
      </w:r>
      <w:r>
        <w:rPr>
          <w:rFonts w:ascii="Times New Roman"/>
          <w:b w:val="false"/>
          <w:i w:val="false"/>
          <w:color w:val="000000"/>
          <w:sz w:val="28"/>
        </w:rPr>
        <w:t xml:space="preserve">
      При несвоевременной оплате поставленной продукции покупатель (плательщик) уплачивает поставщику пеню в размере 0,08 процента суммы просроченного платежа за каждый день просрочки. </w:t>
      </w:r>
      <w:r>
        <w:br/>
      </w:r>
      <w:r>
        <w:rPr>
          <w:rFonts w:ascii="Times New Roman"/>
          <w:b w:val="false"/>
          <w:i w:val="false"/>
          <w:color w:val="000000"/>
          <w:sz w:val="28"/>
        </w:rPr>
        <w:t xml:space="preserve">
      53. За пользование неосновательно полученными поставщиком или покупателем денежными суммами при расчетах за продукцию виновная сторона уплачивает другой стороне за все время пользования 10 процентов годовых. </w:t>
      </w:r>
      <w:r>
        <w:br/>
      </w:r>
      <w:r>
        <w:rPr>
          <w:rFonts w:ascii="Times New Roman"/>
          <w:b w:val="false"/>
          <w:i w:val="false"/>
          <w:color w:val="000000"/>
          <w:sz w:val="28"/>
        </w:rPr>
        <w:t xml:space="preserve">
      По претензиям и искам в связи с уплатой неустойки (штрафа, пени) проценты не начисляются. </w:t>
      </w:r>
      <w:r>
        <w:br/>
      </w:r>
      <w:r>
        <w:rPr>
          <w:rFonts w:ascii="Times New Roman"/>
          <w:b w:val="false"/>
          <w:i w:val="false"/>
          <w:color w:val="000000"/>
          <w:sz w:val="28"/>
        </w:rPr>
        <w:t xml:space="preserve">
      54. За просрочку возврата (сдачи) тары, средств пакетирования, специализированных контейнеров или тары-оборудования до 15 дней покупатель (получатель) уплачивает изготовителю (поставщику), иному предприятию-тарополучателю или тарособирающей организации штраф в размере 150 процентов стоимости невозвращенной (несданной) в срок тары, средств пакетирования, специализированных контейнеров или тары-оборудования, а свыше 15 дней - 300 процентов (с зачетом ранее уплаченной суммы штрафа). </w:t>
      </w:r>
      <w:r>
        <w:br/>
      </w:r>
      <w:r>
        <w:rPr>
          <w:rFonts w:ascii="Times New Roman"/>
          <w:b w:val="false"/>
          <w:i w:val="false"/>
          <w:color w:val="000000"/>
          <w:sz w:val="28"/>
        </w:rPr>
        <w:t xml:space="preserve">
      Уплата штрафа за просрочку возврата (сдачи) тары, средств пакетирования, специализированных контейнеров или тары-оборудования не освобождает получателя продукции от обязанности из возврата (сдачи). </w:t>
      </w:r>
      <w:r>
        <w:br/>
      </w:r>
      <w:r>
        <w:rPr>
          <w:rFonts w:ascii="Times New Roman"/>
          <w:b w:val="false"/>
          <w:i w:val="false"/>
          <w:color w:val="000000"/>
          <w:sz w:val="28"/>
        </w:rPr>
        <w:t xml:space="preserve">
      В случае утраты тары, средств пакетирования, специализированных контейнеров или тары-оборудования получатель помимо уплаты штрафа возмещает отправителю их стоимость. За использование отправителем не по назначению средств пакетирования и специализированных контейнеров, принадлежащих получателю, без его согласия отправитель уплачивает получателю штраф в размере трехкратной стоимости этих средств (контейнеров). </w:t>
      </w:r>
      <w:r>
        <w:br/>
      </w:r>
      <w:r>
        <w:rPr>
          <w:rFonts w:ascii="Times New Roman"/>
          <w:b w:val="false"/>
          <w:i w:val="false"/>
          <w:color w:val="000000"/>
          <w:sz w:val="28"/>
        </w:rPr>
        <w:t xml:space="preserve">
      55. Штрафы, предусмотренные пунктами 47 и 54 настоящего Положения, а также стоимость утраченных средств пакетирования и специализированных контейнеров, могут быть взысканы в безакцептном порядке в месячный срок после возникновения права требования. </w:t>
      </w:r>
      <w:r>
        <w:br/>
      </w:r>
      <w:r>
        <w:rPr>
          <w:rFonts w:ascii="Times New Roman"/>
          <w:b w:val="false"/>
          <w:i w:val="false"/>
          <w:color w:val="000000"/>
          <w:sz w:val="28"/>
        </w:rPr>
        <w:t xml:space="preserve">
      Безакцептное списание указанных средств, а также сумм, излишне уплаченных в случае, предусмотренном пунктом 40 настоящего Положения (в случае оплаты некачественной продукции), может быть оспорено путем предъявления иска а установленном порядке. </w:t>
      </w:r>
      <w:r>
        <w:br/>
      </w:r>
      <w:r>
        <w:rPr>
          <w:rFonts w:ascii="Times New Roman"/>
          <w:b w:val="false"/>
          <w:i w:val="false"/>
          <w:color w:val="000000"/>
          <w:sz w:val="28"/>
        </w:rPr>
        <w:t xml:space="preserve">
      Если указанные в настоящем пункте штраф и излишне уплаченные суммы взысканы с поставщика, не являющегося изготовителем продукции, поставщик вправе в 10-дневный срок после получения соответствующего платежного требования взыскать штраф и излишне уплаченные суммы в безакцептном порядке с изготовителя. </w:t>
      </w:r>
      <w:r>
        <w:br/>
      </w:r>
      <w:r>
        <w:rPr>
          <w:rFonts w:ascii="Times New Roman"/>
          <w:b w:val="false"/>
          <w:i w:val="false"/>
          <w:color w:val="000000"/>
          <w:sz w:val="28"/>
        </w:rPr>
        <w:t xml:space="preserve">
      56. За неосновательное списание средств со счета виновная сторона уплачивает другой стороне штраф в размере 10 процентов суммы, неосновательно списанной в безакцептном порядке. </w:t>
      </w:r>
      <w:r>
        <w:br/>
      </w:r>
      <w:r>
        <w:rPr>
          <w:rFonts w:ascii="Times New Roman"/>
          <w:b w:val="false"/>
          <w:i w:val="false"/>
          <w:color w:val="000000"/>
          <w:sz w:val="28"/>
        </w:rPr>
        <w:t xml:space="preserve">
      57. В договоре стороны могут предусмотреть санкции за невыполнение или ненадлежащее исполнение обязательств, за нарушение которых законодательством санкции не установлены, а также при обоюдном их согласии увеличить размеры санкций за нарушение условий договора, установленные настоящим Положением. </w:t>
      </w:r>
      <w:r>
        <w:br/>
      </w:r>
      <w:r>
        <w:rPr>
          <w:rFonts w:ascii="Times New Roman"/>
          <w:b w:val="false"/>
          <w:i w:val="false"/>
          <w:color w:val="000000"/>
          <w:sz w:val="28"/>
        </w:rPr>
        <w:t xml:space="preserve">
      58. Претензии покупателей, возникающие вследствие неисполнения или ненадлежащего исполнения обязательств по договору поставки импортной продукции при отсутствии вины поставщиков, удовлетворяются в пределах сумм, которые в установленном порядке могут быть взысканы с иностранных фирм, если иное не предусмотрено законодательством. </w:t>
      </w:r>
      <w:r>
        <w:br/>
      </w:r>
      <w:r>
        <w:rPr>
          <w:rFonts w:ascii="Times New Roman"/>
          <w:b w:val="false"/>
          <w:i w:val="false"/>
          <w:color w:val="000000"/>
          <w:sz w:val="28"/>
        </w:rPr>
        <w:t xml:space="preserve">
      59. Санкции, предусмотренные настоящим Положением, исчисляются исходя из цен, по которым производятся расчеты за продукцию потребителями, стороны в договоре могут устанавливать средние или иные цены, исходя из которых должны исчисляться санкции. </w:t>
      </w:r>
      <w:r>
        <w:br/>
      </w:r>
      <w:r>
        <w:rPr>
          <w:rFonts w:ascii="Times New Roman"/>
          <w:b w:val="false"/>
          <w:i w:val="false"/>
          <w:color w:val="000000"/>
          <w:sz w:val="28"/>
        </w:rPr>
        <w:t xml:space="preserve">
      60. Независимо от уплаты неустойки (штрафа, пени) сторона нарушившая договор, возмещает другой стороне причиненные в результате этого убытки в части, не покрытой неустойкой (штрафом, пеней). </w:t>
      </w:r>
      <w:r>
        <w:br/>
      </w:r>
      <w:r>
        <w:rPr>
          <w:rFonts w:ascii="Times New Roman"/>
          <w:b w:val="false"/>
          <w:i w:val="false"/>
          <w:color w:val="000000"/>
          <w:sz w:val="28"/>
        </w:rPr>
        <w:t xml:space="preserve">
      В случае недопоставки или просрочки поставки продукции, а также поставки продукции ненадлежащего качества или некомплектной изготовитель (поставщик) уплачивает покупателю (получателю) установленную неустойку (штраф) и кроме того возмещает причиненные такой поставкой убытки без зачета неустойки (штрафа). </w:t>
      </w:r>
      <w:r>
        <w:br/>
      </w:r>
      <w:r>
        <w:rPr>
          <w:rFonts w:ascii="Times New Roman"/>
          <w:b w:val="false"/>
          <w:i w:val="false"/>
          <w:color w:val="000000"/>
          <w:sz w:val="28"/>
        </w:rPr>
        <w:t xml:space="preserve">
      Стороны могут предусмотреть в договоре возможность возмещения убытков в твердой сумме, которая подлежит взысканию в случае ненадлежащего исполнения обязательств по договору. </w:t>
      </w:r>
      <w:r>
        <w:br/>
      </w:r>
      <w:r>
        <w:rPr>
          <w:rFonts w:ascii="Times New Roman"/>
          <w:b w:val="false"/>
          <w:i w:val="false"/>
          <w:color w:val="000000"/>
          <w:sz w:val="28"/>
        </w:rPr>
        <w:t xml:space="preserve">
      61. Уплата неустойки (штрафа, пени) и возмещение убытков, причиненных ненадлежащим исполнением обязательств, не освобождают стороны от исполнения обязательств в пределах срока действия договора в натуре, кроме случаев, предусмотренных законодательством. </w:t>
      </w:r>
    </w:p>
    <w:bookmarkEnd w:id="10"/>
    <w:bookmarkStart w:name="z12" w:id="11"/>
    <w:p>
      <w:pPr>
        <w:spacing w:after="0"/>
        <w:ind w:left="0"/>
        <w:jc w:val="both"/>
      </w:pPr>
      <w:r>
        <w:rPr>
          <w:rFonts w:ascii="Times New Roman"/>
          <w:b w:val="false"/>
          <w:i w:val="false"/>
          <w:color w:val="000000"/>
          <w:sz w:val="28"/>
        </w:rPr>
        <w:t xml:space="preserve">
                VII. Особенности применения настоящего Положения </w:t>
      </w:r>
    </w:p>
    <w:bookmarkEnd w:id="11"/>
    <w:bookmarkStart w:name="z13" w:id="12"/>
    <w:p>
      <w:pPr>
        <w:spacing w:after="0"/>
        <w:ind w:left="0"/>
        <w:jc w:val="both"/>
      </w:pPr>
      <w:r>
        <w:rPr>
          <w:rFonts w:ascii="Times New Roman"/>
          <w:b w:val="false"/>
          <w:i w:val="false"/>
          <w:color w:val="000000"/>
          <w:sz w:val="28"/>
        </w:rPr>
        <w:t xml:space="preserve">
      62. Особенности применения настоящего Положения при поставках отдельных видов продукции могут устанавливаться Министерством материальных ресурсов Республики Казахстан по согласованию с Высшим арбитражным судом Республики Казахстан, а при поставках организациями материально-технического снабжения Республиканского объединения "Казагропромтехника" колхозам, совхозам и другим предприятиям агропромышленного комплекса сельскохозяйственной техники и иной продукции - РО "Казагропромтехника" по согласованию с Высшим арбитражным судом Республики Казахстан. Указанные особенности разрабатываются с участием заинтересованных ведомств.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