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8b64" w14:textId="2c88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ГРАДОСТРОИТЕЛЬНОМ РАЗВИТИИ г. АЛМА-АТЫ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16 апpеля 1992 г. N 343. Утратило силу - постановлением Правительства РК от 19 декабря 2002 г. N 1330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комплексного развития столицы республики Кабинет Министров Республики Казахстан постановляет 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статьей 93 Земельного Кодекса Казахской ССР установить, что генеральный план столицы Республики Казахстан города Алма-Аты утверждается Кабинетом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Основные положения генерального плана города Алма-Аты и одобрить проектные предложения по Алма-Атинской групповой системе населенных мест, разработанные институтом "Алмаатагенплан" на период до 2000 года, согласно приложениям N 1 и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Отчуждение земель, требуемых для реализации генерального плана города, производить по мере необходимости на основании предложений глав Алма-Атинских городской и областной администраций в установленном законодательством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Госэкономкомитету и Минфину Республики Казахстан, главе Алма-Атинской городской администрации по мере отчуждения земель под застройку предусматривать опережающую компенсацию убытков и потерь сельскохозяйственного производства и затрат по переносу основных фондов, находящихся на этих территориях. По вопросам, требующим решения Кабинета Министров Республики Казахстан, вносить соответствующие предложения.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Главе Алма-Атинской городской администрации с участием главы Алма-Атинской областной администрации предусматривать необходимые меры по социальной защите жителей сельских населенных пунктов, включаемых в состав города Алма-Аты.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Госэкономкомитету, Минфину Республики Казахстан, главе Алма-Атинской городской администрации принимать согласованные решения по определению в 1993-1996 годах источников финансирования проектно-изыскательских работ, строительства инженерных сетей, сооружений и дорог на вновь осваиваемых территориях северной зоны города.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на эти цели в 1992 году главе Алма-Атинской городской администрации 2,7 млн. рублей из резервного фонда Кабинета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Главе Алма-Атинской городской администрации и Государственному комитету Республики Казахстан по архитектуре и строительству совместно с главой Алма-Атинской областной администрации обеспечить в 1993 году разработку новой концепции градостроительного развития и на основе в 1994-1996 годах генерального плана города Алма-Аты и Алма-Атинской групповой системы населенных мест на перспективный период с учетом необходимости рассредоточенного расселения городского населения, структуры жилищного строительства с увеличением доли индивидуального и кооперативного сектора и устойчивого обеспечения сельскохозяйственными продуктами потребностей города.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комплекса изыскательских и проектно-планировочных работ по новой концепции градостроительного развития и генеральному плану города Алма-Аты и Алма-Атинской групповой системы населенных мест выделить главе Алма-Атинской городской администрации в 1992 году 1,2 млн. рублей из резервного фонда Кабинета Министров Республики Казахстан предусматривать на эти цели в 1993-1996 годах выделение средств из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необходимым установление вокруг городов (поселков) республики пояса строгого градостроительного регулирования.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Верховный Совет Республики Казахстан проект Закона "О внесении дополнений в Земельный кодекс Казахской ССР" согласно приложению N 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Поручить Государственному комитету Республики Казахстан по архитектуре и строительству проработать совместно с заинтересованными министерствами и ведомствами и в месячный сроок внести в Правительство Республики Казахстан обоснованные предложения по перечню городов, генеральные планы которых утверждаются Кабинетом Министров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16 апреля 1992 г. N 343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генерального плана города Алма-Аты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период до 2000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Градообразующая база, население и территориальное развитие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Алма-Ата - столица Республики Казахстан развивается как крупный административный, научный, культурный и промышленный центр.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Расчетная численность населения г. Алма-Аты на 2000 год - 1400 тыс.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Территориальное развитие города предусмотрено в северном направлении с поэтапной прирезкой земель площадью - 2240 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Жилищное и культурно-бытовое строительство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Новое жилищное и культурно-бытовое строительство в городе предусматривается за счет реконструкции и сноса малоценного сейсмоопасного жилого фонда и комплексного строительства с увеличением доли малоэтажного жилья на территориях с благоприятными инженерно-геологическими условиями. Средняя обеспеченность населения общей жилой площадью на конец периода принята 19,5 кв. м на 1 человека.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культурно-бытового обслуживания формируется из учреждений и предприятий повседневного, периодического и эпизодического обслуживания.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Планировочная организация территории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Перспективная планировочная структура г. Алма-Аты предусматривает создание компактно-рассредоточенного образования, обеспечивающего удобные связи новых селитебных территорий и существующей застройки города.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Намечается формирование застройки по принципу четкого функционального зонирования с выделением селитебных и промышленных зон, организация меридиональных аэрационных зеленых полос вдоль горных рек. Транспортные магистрали и уличнодорожная сеть города дифференцируется с учетом интенсивности движения транспорта, удобства обслуживания населения и снижения негативного влияния на экологическую обстановку.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 и связь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Внешние перевозки г. Алма-Аты выполняются железнодорожным, автомобильным, воздушным, трубопроводным транспортом.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Городской транспорт г. Алма-Аты развивается по мере его территориального роста и расширения потребности населения в перевозках.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 строительство 114 км. магистральных дорог и улиц, более 30 единиц мостов, путепроводов, транспортных развязок, подземных пешеходных переходов.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Намечен ввод первой очереди линии метрополитена протяжностью 8,3 км; на 59,5 км расширится сеть линий трамваев и троллейбусов.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Намечается строительство второй взлетно-посадочной полосы Алма-Атинского аэропорта, проведение подготовительных работ и начало строительства нового аэропорта.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Телефонная плотность составит в г. Алма-Ате 180 номеров на 1 тыс. жителей.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Источниками водоснабжения г. Алма-Аты являются действующие водозаборы на реках Большая и Малая Алма-Атинки, Алма-Атинском и Талгарском месторождениях подземных вод. Мощность этих источников водоснабжения составит 1,4 млн. куб.м\сут.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Канализация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развитие существующей системы канализации г. Алма-Аты, строительство сооружений полной биологической очистки сточных вод.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Подключение к городскому коллектору канализационных сетей населенных пунктов, прилегающих к г. Алма-Ате.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Теплоснабжение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Намечается увеличение мощности источников теплоснабжения г. Алма-Аты до 8775 Гкал/час за счет реконструкции и расширения котельной "Орбита", Северо-восточной районной котельной (СВРК), строительство третьей очереди АТЭЦ-2, Северо-западной районной котельной (СЗРК).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внедрение автоматизированных поквартирных источников тепла для отопления усадебной застройки.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 г. Алма-Аты намечается от источников энергосистемы Алма-Атинской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Потребность в электроэнергии по г. Алма-Ате составит 6,1 млрд. кВт/час/год.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Газоснабжение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Намечается завершение строительства второй нитки газопроводаБухара - Ташкент - Алма-Ата, строительство новых газораспределительныхстанций N 3 и N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Потребность города в природном газе составит 4 млрд. куб. м/год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сохранения и улучшения экологической обстановки города предполагается: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технологических мероприятий по предотвращению вредных выбросов;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доли электротранспорта в объемах пассажирских перевозок;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улично-дорожной сети и строительство транспортных развязок в разных уровнях;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зеленых коридоров вдоль пойм рек для стока горного воздуха;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 отопления малоэтажной застройки на природный газ;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предотвращению загрязнения водных источников и почвенно-растительного покрова.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Первоочередные мероприятия по освоению территории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северном направлении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Теплоснабжение: строительство Северо-западной районной котельной (СЗРК) на 256 Гкал, тепломагистралей 27 км, центрального теплового распределительного пункта.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и канализация: строительство 25 км магистральных водопроводных сетей, 20 км канализационных коллекторов, водопроводных и канализационных очистных сооружений.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Электроснабжение: ввод электроподстанции 220 кВ "Северная", 4 распределительных пунктов, кабельной линии электропередач 10 кВ протяжностью 10 км.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Транспорт: строительство автомобильных дорог и магистралей протяжностью 27,6 км, 4 транспортных путепроводов и развязок.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Газоснабжение: магистральные и распределительные сети протяжностью 85 км, 2 газораспределительные станции.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Ирригация: сохранение или перенос при градостроительном освоении северных территорий основных ирригационных сетей, обеспечивающих необходимый объем попуска воды для орошения сельхозугодий.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16 апреля 1992 г. N 343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ПРОЕКТНЫЕ ПРЕДЛОЖЕНИЯ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Алма-Атинской групповой системе населенных мест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(АГСНМ) на период до 2000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Алма-Атинская групповая система населенных мест охватывает зону влияния г. Алма-Аты на территории Илийского, Каскеленского, Талгарского и Энбекшиказахского административных районов Алма-Атинской области.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Расчетная численность населения АГСНМ - 830 тыс.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АГСНМ предусматривается интенсивное развитие сельскохозяйственного производства и новых технологий перерабатывающей промышленности, расширение сети сельскохозяйственных научно-опытных полигонов, объектов образования, строительство туристско-оздоровительных комплексов, резервирование территории для жилищно-гражданского строительства и размещения филиалов промышленных предприятий столицы.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Планировочная организация территории АГСНМ направлена на дальнейшее развитие сложившейся сети расселения и формирование новых планировочных структур в северной ее части.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Жилищное строительство на территории АГСНМ ориентировано на строительство преимущественно малоэтажного жилья.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обеспеченность жилищным фондом в АГСНМ принята 19 кв. м на 1 человека.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культурно-бытового назначения возводятся в комплексе с жилищным и коммунальным строительством.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АГСНМ предусматривается начало строительства обводной железнодорожной линии Капчагай - Узун-Агач, протяжностью 106 км, вторых путей на участке Алма-Ата - Капчагай, железнодорожного пути от ст. Бурундай к ст. Алма-Ата II.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реконструкция существующих и строительство новых автомобильных дорог АГСНМ протяжностью порядка 180 км, значительное увеличение парка автомобилей.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населенных мест АГСНМ осуществляется за счет локальных подземных и поверхностных водозаборов с общим водопотреблением 1,8 млн. куб. м/сут.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крупных сельских населенных пунктах АГСНМ предполагаются локальные системы водоотведения, а также подключение к городскому коллектору канализационных сетей.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Теплоснабжение жилых и общественных зданий предусматривается от индивидуальных и локальных котельных и городских сетей.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 АГСНМ намечается от источников энергосистемы Алма-Атинской области с объемом электропотребления порядка 0,7 млрд. кВт/час/год.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 создание новых и реконструкция существующих опорных подстанций 220/110/35/10 кВ, а также строительство новых распределительных станций 6-10/04 кВ.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Города, поселки, сельские населенные пункты АГСНМ обеспечиваются газом от магистральных газопроводов. В удаленных от магистральных газопроводов хозяйствах территории АГСНМ сохраняется система газоснабжения сжиженным газом от Алма-Атинской газонакопительной станции мощностью 29 тыс. т/год.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16 апреля 1992 г. N 343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ПРОЕКТ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