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8b16" w14:textId="04d8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координационном совете по реализации государственной программы развития казахского языка и других национальных языков в Казахской ССР на период до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6 декабря 1991 г. N 767. Утратило силу постановлением Правительства Республики Казахстан от 31 марта 2010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Кабинет Министров Казахской ССР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Положение о Республиканском координационном совете по реализации Государственной программы развития казахского языка и других национальных языков в Казахской ССР на период до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Казахской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6 декабря 1991 г. N 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Республиканском координационном совете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Государственной программы развития казахского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других национальных языков в Казахской ССР на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Целью Республиканского координационного совета является обеспечение необходимых условий для реализации Государственной программы развития казахского языка и других национальных языков в Казахской ССР на период до 2000 года и координация всей работы, осуществляемой в республике в области языкового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Координационный совет руководствуется в своей деятельности Конституцией Казахской ССР, Законом Казахской ССР "О языках в Казахской ССР", решениями Верховного Совета республики, указами, постановлениями и распоряжениями Президента Казахской ССР, постановлениями Кабинета Министров Казахской ССР и распоряжениями Премьер-министра Казахской ССР,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Основными задачами координационного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 за соблюдением конституционных норм и принципов использования государственного языка и языков других национальностей, реализацией требований Закона Казахской ССР "О языках в Казахской ССР" в республике, выполнением в полном объеме и в установленные сроки заданий, определенных Государственной программой развития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и осуществление системы экономических и правовых мер по расширению сферы применения казахского языка и других национальных языков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 и координация работы облисполкомов, министерств и ведомств по материально-техническому, финансовому и кадровому обеспечению условий развития всех языков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научно-методической работы, использование положительного опыта, результатов научных исследований, учет предложений общественности в области языковой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взаимодействия органов государственного управления с национально-культурными центрами, ассоциациями, республиканским обществом "Казак тiлi", другими общественными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работы министерств, ведомств, облисполкомов по оказанию практической помощи в удовлетворении культурных и языковых запросов казахского населения, проживающего за пределами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Координационный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вносить предложения и участвовать в разработке законодательных и правительственных актов, относящихся к компетенции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запрашивать от министерств, ведомств, предприятий материалы, необходимые для осуществления возложенных на координационный совет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принимать в пределах своей компетенции решения, издаваемые в виде протоколов и обязательные для исполнения исполкомами местных Советов народных депутатов, министерствами, ведомствами, предприятиями и организациями, расположенными на территории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при необходимости временные рабочие группы специалистов для подготовки предложений по наиболее важным проблемам развития языков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Работа координационного совета осуществляется по полугодовым и годовым планам, заседания проводятся один раз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