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e1ad" w14:textId="a19e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квотах по поставкам стpоительных матеpиалов для агpаpного сектоpа pеспублики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26 ноябpя 1991 года N 736. Утратило силу постановлением Правительства Республики Казахстан от 23 апреля 2008 года N 381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Министpов Казахской ССР от 26 ноябpя 1991 года N 736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В целях обеспечения выполнения Закона Казахской ССР "О приоритетности развития аула, села и агропромышленного комплекса в Казахской ССР" (статья 18) Кабинет Министров Казахской ССР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для предприятий, не входящих в систему агропромышленного комплекса, минимальные квоты по поставкам для аграрного сектора местных строительных материалов, сборных железобетонных изделий и конструкций от общего объема их производства на 1992-1995 годы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Облисполкомам и Алма-Атинскому горисполкому определять объем поставок местных строительных материалов, сборных железобетонных изделий и конструкций предприятиям, не входящим в систему агропромышленного комплекса, исходя из установленных настоящим постановлением минимальных квот. Указанные квоты при необходимости решениями облисполкомов могут быть повышены.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