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9d014" w14:textId="e69d0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оpганизации Института госудаpства и пpава Академии наук Казахской ССР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Казахской ССР от 10 ноябpя 1991 года N 680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целях дальнейшего развития исследований по государственным и
правовым проблемам, разработке основ законодательного обеспечения
рыночных отношений и хозяйственной деятельности Кабинет Министров
Казахской ССР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предложение Академии наук Казахской ССР,
согласованное с Государственным комитетом Казахской ССР по
экономике, Министерством финансов Казахской ССР о создании Института
государства и права Академии наук Казахской ССР на базе научных
подразделений по правовым вопросам Института философии и права
Академии наук Казахской ССР.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Организацию указанного Института провести в пределах финансовых
и материальных ресурсов, планов по труду, бюджетных ассигнований и
других лимитов и нормативов, установленных Академии наук Казахской
ССР на научно-исследовательские работы на 1991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Установить для Института государства и права Академии наук
Казахской ССР следующие основные направления научной деятельности: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государственно-правовые проблемы суверинитета Казахской республики,
ее развития в Союзе свободных и суверенных республик;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разработка научных основ конституционного развития Казахской
республики и обеспечения приоритета законности в обществе;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политико-правовые проблемы организации системы государственной
власти, управления и ее эффективного функционирования;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разработка проблем правового обеспечения рыночных отношений и
охраны природной среды.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финансов Казахской ССР изыскать дополнительные
ассигнования на содержание Института государства и права Академии
наук Казахской ССР в 1991 году.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Алма-Атинскому горисполкому рассмотреть и внести предложение
о выделении производственного помещения для размещения Института
государства и права Академии наук Казахской ССР.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Академии наук Казахской ССР в 2-месячный срок внести в
Кабинет Министров Казахской ССР предложения о преобразовании
Института философии и права Академии наук Казахской ССР.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Казахской ССР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