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65c0" w14:textId="bea6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деятельности Национального Олимпийского комитета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тем, что 3 февраля 1990 г. создан Национальный Олимпийский
комитет Казахстана (НОК Казахстана) и придавая важное значение дальнейшему
развитию олимпийского движения, укреплению позиций и повышению престижа
казахстанского спорта на всесоюзной и международных аренах, Кабинет
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основные цели и задачи Национального Олимпийского 
комитета Казахстана, закрепленные в его Уставе.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НОК Казахстана право непосредственного осуществления
внешнеэкономической деятельности, соответствующей его целям и задачам.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НОК Казахстана создает валютный фонд за счет поступления
валютной выручки от использования олимпийской символики, рекламной и
издательской деятельности, других поступлений, не противоречащих законам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НОК Казахстана использовать в установленном порядке средства
валютного фонда для осуществления международных спортивных связей, участия
в подготовке спортсменов к Олимпийским играм и на иные цели в соответствии
с его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НОК Казахстана проводить в установленном порядке денежные,
денежно-вещевые лотереи, аукционы художественных промыслов, в том числе
и международные, вырученные средства от которых направлять на цели,
определенные в Уставе.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НОК Казахстана право издательской деятельности и
изготовления видео- и кинофильмов, пропагандирующих здоровый образ жизни,
физическое совершенство и достижения в области физической культуры и спорта,
а также осуществление проката видео- и кинофильмов в установленном 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иностранных дел Казахской ССР оказывать содействие
НОК Казахстана в осуществлении международных контактов.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Министерствам и ведомствам Казахской ССР, облисполкомам,
Алма-Атинскому и Ленинскому горисполкомам постоянно оказывать содействие НОК 
Казахстана в осуществлении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Алма-Атинскому горисполкому решить вопрос размещения в центральной
части города штаб-квартиры НОК Казахстана до ввода в эксплуатацию
спортивно-зрелищного комплекса в микрорайоне "Самал".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