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5ea2" w14:textId="26e5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оплачиваемых общественных pабот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22 октябpя  1991 г. N 624. Утратило силу - постановлением Правительства РК от 4 декабря 1998 года N 1242 ~P981242.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Законом Казахской ССР "О занятости населения",
в целях расширения системы государственных гарантий обеспечения
занятости населения и содействия населения на этой основе решению
задач социального развития территорий Кабинет Министров Казахской ССР
п о с т а н о в л я е т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Исполкомам местных Советов народных депутатов: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предложению и с участием государственной службы занятости
приступить начиная с 1991 года к организации оплачиваемых общественных
работ для поддержки различных групп населения в сфере занятости,
испытывающих затруднения в поиске подходящей работы. При этом в первую
очередь привлекать к этим работам безработных и незанятых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определять по предложению государственной службы занятости и при
участии координационных комитетов содействия занятости конкретные
отрасли народного хозяйства и предприятия приоритетного применения
общественных работ, виды и объемы оплачиваемых общественных работ,
исходя из необходимости трудоустройства граждан в районе (городе),
применительно к категориям незанятого населения на приемлимых для них
условиях. Обьем таких общедоступных и не требующих, как правило,
специальной профессиональной подготовки видов работ включать в
специальные программы занятости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обеспечивать широкую информацию населения, а также предприятий о
проведении в районе (городе) оплачиваемых работ и об оплате труда и
предоставляемых льготах при выполнении таких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труда Казахской ССР с участием облисполкомов,
Алма-Атинского и Ленинского горисполкомов, заинтересованных министерств
и ведомств при разработке государственных программ занятости населения
Казахской ССР учитывать прогнозы развития общественных работ, формы их
организации, в зависимости от привлекаемых категорий населения, и
определять порядок их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предприятиям предоставлять отдельным категориям
работников, занятых на оплачиваемых общественных работах (женщинам,
имеющим несовершеннолетних детей, инвалидам), возможность работать
неполный рабочий день (неделю) с оплатой в зависимости от выработки или
пропорционально отработанному времени, а также применять гибкие формы
организации рабочего дня и рабочей недели.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труда Казахской ССР с участием облисполкомов,
Алма-Атинского и Ленинского горисполкомов доработать и по согласованию
с Советом Федерации профсоюзов Казахской ССР, заинтересованными
министерствами и ведомствами утвердить примерное положение о проведении
оплачиваемых общественных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