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5900" w14:textId="1995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пеpечня отдельных категоpий аpтистов театpов и дpугих театpально-зpелищных пpедпpиятий и коллективов, имеющих пpаво на пенсию за выслугу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553. Утратило силу - постановлением Правительства РК от 3 августа 2005 года N 809 (P050809).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38 Закона Казахской ССР "О пенсионном обеспечении граждан в Казахской ССР" Кабинет Министров Казахской ССР п о с т а н о в л я е 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Перечень отдельных категорий артистов театров и других театрально-зрелищных предприятий и коллективов, имеющих право на пенсию за выслугу лет при стаже творческой деятельности от 20 до 30 лет (прилагается).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1991 г. N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отдельных категорий артистов театров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театрально-зрелищных предприятий и коллективов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имеющих право на пенсию за выслугу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Право на пенсию за выслугу лет в зависимости от стажа творческой работы на сцене имеют: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стаже творческой работы в должностях, предусмотренных в настоящем пункте, не менее 20 лет: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балета;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артисты-исполнители танцевальных номеров в профессиональных художественных коллективах;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театров мимики и жеста;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травести (артисты, исполняющие роли мальчиков, подростков, девочек);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цирков и концертных организаций: гимнасты мотовелофигуристы, эквилибристы, акробаты, наездники, дрессировщики диких зверей, борцы, достигшие 50-летнего возраста, клоуны (коверные), исполняющие номера жанров циркового искусства, дающие право на пенсию за выслугу лет, силовые жонглеры, лилипуты - артисты всех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артистки-вокалистки (солистки) театров оперы и балета,музыкальных и музыкально-драматических театров, концертных организаций, телевидения и радиовещания.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 стаже работы в должностях, предусмотренных в настоящем пункте, не менее 25 лет (в этот стаж засчитывается также работа, предусмотренная в пункте 1 настоящего Перечня):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артисты-вокалисты (солисты) тетров оперы и балета, музыкальных и музыкально-драматических театров, концертных организаций, телевидения и радиовещания, оперных студий высших учебных заведений искусств (кроме артисток-вокалисток (солисток), указанных в пункте 1 настоящего Перечня);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артисты-исполнители трюковых номеров (каскадеры);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профессиональных хоровых коллективов, исполняющие сольные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артисты, играющие на духовых инструментах в профессиональных художественных коллективах;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артисты-кукловоды в театрах кукол;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детских театров и театров юного зрителя;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жонглеры в цирках и концертных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 стаже творческой работы в должностях, предусмотренных в настоящем пункте, не менее 30 лет (в этот стаж засчитывается также работа, предусмотренная в пунктах 1 и 2 настоящего Перечня):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хора профессиональных художественных коллективов;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Казахского государственного академического оркестра народных инструментов им.Курмангазы (кроме играющих на духовых инструментах).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Творческие работники Казахского государственного академического театра оперы и балета им.Абая, Казахского государственного академического театра драмы им. М.Ауэзова, Государственного академического русского театра драмы им.М.Ю. Лермонтова ( в дополнение к перечисленным в пунктах 1 и 2 настоящего Перечня):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драмы при стаже творческой работы на сцене не менее 25 лет (в этот стаж засчитывается работа, дающая право на пенсию за выслугу лет в соответствии с пунктами 1 и 2 настоящего Перечня);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артисты мимического ансамбля,концертмейстеры-пианисты, артисты вокально-драматической части при стаже работы на сцене в должностях, указанных в этом абзаце, не менее 30 лет (в этот стаж засчитывается также работа, дающая право на пенсию за выслугу лет в соответствии с пунктами 1, 2, 3 и абзацем вторым пункта 4 настоящего Перечня).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Примечание. Творческим работникам Казахского государственного академического театра оперы и балета им. Абая, проработавшим в этом театре не менее 5 лет в должностях, дающих право на пенсию за выслугу лет, соответственно на 5 лет снижается стаж творческой деятельности, дающий право на пенсию за выслугу лет (пункты 1,2,3,4 настоящего Перечня).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