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2d32" w14:textId="cb82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Института аpхеологии Академии наук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8 августа 1991 г. N 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адемии наук Казахской ССР, согласованное
с Государственным комитетом Казахской ССР по экономике и Министерством
финансов Казахской ССР, об организации Института археологии Академии
наук Казахской ССР на базе Археологического центра Института истории,
археологии и этнографии им. Ч.Ч. Валиханова Академии наук Казахской
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Института археологии Академии наук Казахской ССР
произвести в пределах финансовых и материальных ресуров, планов по
труду, бюджетных ассигнований и других лимитов и нормативов,
установленных Академии наук Казахской ССР на научно-исследовательские
работы на 1991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своить Институту археологии Академии наук Казахской ССР
имя академика Академии наук Казахской ССР Алькея Хакановича Маргулана
и впредь именовать его - Институт археологии имени А.Х. Маргулана
Академии наук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гласиться с предложением Академии наук Казахской ССР об
установлении следующих основных направлений научной деятельности
Института археологии им. А.Х.Маргул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вопросов антропогенеза, расселения первобытного
человека на территории Казахстана в эпоху кам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этногенеза казахов по археологическим источни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проблемы происхождения и развития производящ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хозяйства (скотоводство и земледелие), вопросов палеоэкономики,
эволюции древних технологий;
     исследование номадизма, изучение древней и средневековой
урбанизации, взаимодействия оседлых и кочевых культур;
     изучение памятников археологии древнего искусства и архитектуры,
проблемы сохранения культурного наследия.
     Премьер-Министр
 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