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16e4" w14:textId="5ec1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закpеплению кадpов на стpоительстве Тенгизского нефтегазового комплекса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27 августа 1991 г. N 493. Утратило силу постановлением Правительства РК от 10 апреля 2006 года N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Кабинета Министpов Казахской ССР от 27 августа 1991 г. N 493 утратило силу постановлением Правительства РК от 10 апреля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закрепления кадров на строительстве Тенгизского нефтегазового комплекса Кабинет Министров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Выплачивать работникам строительно-монтажных организаций по истечении одного года работы по контракту вознаграждение в размере 4000 рублей, а по истечении трех лет - 20000 рублей.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Абзац 1 пункта 1 - утратил силу постановлением от 14.04.92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332; внесены изменения постановлением от 21 июля 1992 г. N 612.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Сохранить за квалифицированными рабочими 3 разряда и выше, руководящими работниками, специалистами и служащими, занятыми и направляемыми на строительство указанного комплекса, 50 процентов среднего месячного заработка по прежнему месту работы, но не более 2400 рублей, с выплатой их по новому месту работы.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постановлением от 21 июля 1992 г. N 612.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решением Министерства нефтяной и газовой промышленности СССР от 27 июня 1991 г. производственному объединению "Тенгизнефтегаз" возмещать начиная с 1991 года строительно-монтажным организациям затраты, указанные в пунктах 1 и 2 настоящего постановления, предусмотрев их в сводных сметных расчетах на строительство, без включения в объемы выполняемых строительно-монтажных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Исполкомам местных Советов народных депутатов бронировать жилую площадь по основному месту жительства квалифицированным рабочим и специалистам при направлении их на строительство объектов Тенгизского нефтегазового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производственным объединением "Тенгизнефтегаз" будут выделяться в 1991 - 1993 годах строительно-монтажным организациям 20 процентов вводимой жилой площади и мест в детских дошкольных учреждениях, независимо от источников финансирования указанных объектов.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Облисполкомам выделять в первоочередном порядке земельные участки под строительство индивидуальных жилых домов и для садоводства по месту жительства работникам, отработавшим на строительстве комплекса не менее трех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Гурьевскому облисполкому ежегодно обеспечивать приоритетное выделение целевым назначением строительно-монтажным организациям и предприятиям, занятым на строительстве комплекса, для реализации работникам продовольственных и непродовольственных товаров (включая автомобили и товары повышенного спроса), исходя из складывающихся в области ресурсов и выделяемых рыночных фондов.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торговли Казахской ССР при определении Гурьевской области квот на товары народного потребления учитывать потребность облисполкома для Тенгизского нефтегазового комплекса.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связи с предстоящим выполнением концерном "Казахстанстрой" объемов подрядных работ на Тенгизском нефтегазовом комплексе Гурьевскому облисполкому, Государственному комитету Казахской ССР по архитектуре и строительству, Госэкономкомитету Казахской ССР, концернам "Казахстанстрой" и "Казмонтажспецстрой", производственному объединению "Тенгизнефтегаз" рассмотреть и определить необходимый состав мощностей производственных баз строительно-монтажных организаций и средства для завершения их строительства. При необходимости переориентировать существующие производственные площади этих баз под выпуск продукции для других нужд.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Гурьевскому облисполкому и концерну "Казахстанстрой" принять меры по сокращению численности рабочих, привлекаемых из других республик для работы вахтовым методом, а также по подготовке и переподготовке строительных кадров из числа местного населения.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Казахской ССР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