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0871" w14:textId="8d40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Казахской pеспубликанской унивеpсальной товаpной биpжи и Алма-Атинской центpальной фондовой биpжи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27 июня 1991 г.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(Извлечение)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целях организации республиканского рынка продукции 
производственно-технического назначения, сельского хозяйства, товаров
народного потребления, научно-технических идей и завершенных разработок, 
дальнейшего развития прямых хозяйственных связей, создания рынка
ценных бумаг, привлечения инвестиций и практического формировния
экономического механизма рыночных отношений Кабинет Министров Казахской
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инициативу мнистерств, ведомств, концернов и банков 
Казахской ССР по организации Казахской республиканской универсальной
товарной биржи в г.Алма-Ате и Алма-Атинской центральной фондовой биржи,
сосредоточив их деятельность на создании необходимых условий для 
развития межрегиональной, межреспубликанской и международной торговли, 
проведении выставок ярмарок, аукционов, других форм коммерческой
деятельности, мобилизации денежных ресурсов для финансирования 
капитальных вложений, инвестировании перестройки производственных
структур, свободном переливе капиталов.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связи Казахской ССР осуществить на основе договоров
с Казахской республиканской универсальной товарной биржей и 
Алма-Атинской центральной фондовой биржей строительство необходимых
линий и их обеспечение каналами внутрисозной и международной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С учетом практики создания бирж в республике рекомендовать 
облисполкомам, Алма-Атинскому и Ленинскому горисполкомам оказывать
им содействие в передаче, сдаче в аренду и обустройстве помещений,
предоставлять биржам по их просьбам земельные участки для 
строительства торговых помещений.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