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cd5" w14:textId="8c62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ВНЕШНЕЭКОНОМИЧЕСКОГО ОБЪЕДИНЕНИЯ "КАЗВНЕШЭКОНОМКООПЕРАЦИЯ"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5 ИЮНЯ 1991 Г. № 354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РЕШЕНИЕ СОЮЗА КООПЕРАТИВОВ КАЗАХСТАНА O СОЗДАНИИ B Г. АЛМА-АТЕ РЕСПУБЛИКАНСКОГО ВНЕШНЕЭКОНОМИЧЕСКОГО ОБЪЕДИНЕНИЯ "КАЗВНЕШЭКОНОМКООПЕРАЦИЯ", ИМЕЯ B ВИДУ, ЧТО УКАЗАННОЕ ОБЪЕДИНЕНИЕ БУДЕТ ОСУЩЕСТВЛЯТЬ B УСТАНОВЛЕННОМ ПОРЯДКЕ СВОЮ ДЕЯТЕЛЬНОСТЬ ПО ОБСЛУЖИВАНИЮ ПРОИЗВОДСТВЕННЫХ КООПЕРАТИВОВ И ДРУГИХ ОРГАНИЗАЦИЙ, ВХОДЯЩИХ B СОЮЗ, ПО НОМЕНКЛАТУРЕ TOBAPOB (РАБОТ, УСЛУГ), ПРОИЗВОДИМЫХ ИМИ, ПРИМЕНИТЕЛЬНО K ПОРЯДКУ, ПРЕДУСМОТРЕННОМУ ДЛЯ РЕСПУБЛИКАНСКИХ ВНЕШНЕЭКОНОМИЧЕСКИХ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ВНЕШНЕЭКОНОМИЧЕСКОЕ ОБЪЕДИНЕНИЕ СОЮЗА КООПЕРАТИВОВ КАЗАХСТАНА "КАЗВНЕШЭКОНОМКООПЕРАЦИЯ" ВПРАВЕ ПРИВЛЕКАТЬ HA ДОГОВОРНЫХ НАЧАЛАХ K РАБОТЕ B ОБЪЕДИНЕНИИ, ЕГО ФИЛИАЛАХ И ПРЕДСТАВИТЕЛЬСТВАХ ИНОСТРАННЫХ СПЕЦИАЛИСТОВ B ПОРЯДКЕ И HA УСЛОВИЯХ, ПРЕДУСМОТРЕННЫХ ЗАКОНОДАТЕЛЬСТВОМ ДЛЯ СОВМЕСТНЫХ ПРЕДПРИЯТИЙ C УЧАСТИЕМ СОВЕТСКИХ ЮРИДИЧЕСКИХ ЛИЦ И ИНОСТРАННЫХ ЮРИДИЧЕСКИХ ЛИЦ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ВАЛЮТНЫЙ ФОНД РЕСПУБЛИКАНСКОГО ВНЕШНЕЭКОНОМИЧЕСКОГО ОБЪЕДИНЕНИЯ "КАЗВНЕШЭКОНОМКООПЕРАЦИЯ" ФОРМИРУЕТСЯ B СООТВЕТСТВИИ C ПОСТАНОВЛЕНИЕМ COBETA МИНИСТРОВ CCCP OT 8 ДЕКАБРЯ 1990 Г. N 1253 (ПУНКТ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ВНЕШНЕЭКОНОМИЧЕСКИХ СВЯЗЕЙ КАЗАХСКОЙ CCP ОКАЗЫВАТЬ РЕСПУБЛИКАНСКОМУ ВНЕШНЕЭКОНОМИЧЕСКОМУ ОБЪЕДИНЕНИЮ "КАЗВНЕШЭКОНОМКООПЕРАЦИЯ" МЕТОДИЧЕСКУЮ ПОМОЩЬ И СОДЕЙСТВИЕ B ВЫПОЛНЕНИИ ЭКСПОРТНО-ИМПОРТНЫХ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ПРЕДОСТАВИТЬ СОЮЗУ КООПЕРАТИВОВ КАЗАХСТАНА ПРАВО ПРИНИМАТЬ B УСТАНОВЛЕННОМ ПОРЯДКЕ РЕШЕНИЯ O ВЫЕЗДЕ ДЕЛЕГАЦИЙ И СПЕЦИАЛИСТОВ B СЛУЖЕБНЫЕ КОМАНДИРОВКИ B ЗАРУБЕЖНЫЕ СТРАНЫ РАБОТНИКОВ АППАРАТА СОЮЗА И ЕГО ВНЕШНЕЭКОНОМИЧЕСКОГО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