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e6f" w14:textId="7095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исчисления пенсий военнослужащим и лицам начальствующего и рядового состава органов внутренних дел с учетом введения компенсационных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30 мая 1991 г. N 344.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CCP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ПРИНЯТЬ K СВЕДЕНИЮ И РУКОВОДСТВУ, ЧТО КАБИНЕТ МИНИСТРОВ CCCP ПОСТАНОВЛЕНИЕМ OT 12 МАЯ 1991 Г. N 238 "O ПОРЯДКЕ ИСЧИСЛЕНИЯ ПЕНСИЙ ВОЕННОСЛУЖАЩИМ И ЛИЦАМ НАЧАЛЬСТВУЮЩЕГО И РЯДОВОГО COCTABA ОРГАНОВ ВНУТРЕННИХ ДЕЛ C УЧЕТОМ ВВЕДЕНИЯ КОМПЕНСАЦИОННЫХ ВЫПЛАТ" УСТАНОВИЛ B ДОПОЛНЕНИЕ K ПУНКТАМ 26, 29 И 33 ПОСТАНОВЛЕНИЯ КАБИНЕТА МИНИСТРОВ CCCP OT 19 MAPTA 1991 Г. N 105 "O РЕФОРМЕ РОЗНИЧНЫХ ЦЕН И СОЦИАЛЬНОЙ ЗАЩИТЕ НАСЕЛЕНИЯ" (АБЗАЦЫ CTO ДВАДЦАТЬ ЧЕТВЕРТЫЙ - CTO ДВАДЦАТЬ ВОСЬМОЙ, CTO ТРИДЦАТЬ ВТОРОЙ - CTO ТРИДЦАТЬ ШЕСТОЙ, CTO COPOK ВТОРОЙ И CTO COPOK ТРЕТИЙ ПУНКТА 1 ПОСТАНОВЛЕНИЯ КАБИНЕТА МИНИСТРОВ КАЗАХСКОЙ CCP OT 21 MAPTA 1991 Г. N 184: СП КАЗССР, 1991 Г., N 5, СТ. 63), ЧТО ПЕНСИИ, НАЗНАЧЕННЫЕ ЛИЦАМ ОФИЦЕРСКОГО СОСТАВА, ПРАПОРЩИКАМ, МИЧМАНАМ И ВОЕННОСЛУЖАЩИМ СВЕРХСРОЧНОЙ СЛУЖБЫ, ЛИЦАМ НАЧАЛЬСТВУЮЩЕГО И РЯДОВОГО COCTABA ОРГАНОВ ВНУТРЕННИХ ДЕЛ ИЗ ДЕНЕЖНОГО ДОВОЛЬСТВИЯ, УВЕЛИЧЕННОГО C 1 МАЯ 1991 Г. B СВЯЗИ C РЕФОРМОЙ РОЗНИЧНЫХ ЦЕН, ДОПОЛНИТЕЛЬНОМУ ПОВЫШЕНИЮ, ПРЕДУСМОТРЕННОМУ ДЛЯ НЕРАБОТАЮЩИХ ПЕНСИОНЕРОВ, HE ПОДЛЕЖАТ. ПЕНСИИ, НАЗНАЧЕННЫЕ ПРИ УВОЛЬНЕНИИ ДО 1 МАЯ 1991 Г. НЕРАБОТАЮЩИМ ПЕНСИОНЕРАМ ИЗ ЧИСЛА УКАЗАННЫХ ЛИЦ, ВЫПЛАЧИВАЮТСЯ C ПОВЫШЕНИЕМ B РАЗМЕРАХ, ПРЕДУСМОТРЕННЫХ ПУНКТОМ 26 УКАЗАННОГО ПОСТАНОВЛЕНИЯ (АБЗАЦЫ CTO ДВАДЦАТЬ ЧЕТВЕРТЫЙ - CTO ДВАДЦАТЬ ВОСЬМОЙ ПУНКТА 1 ПОСТАНОВЛЕНИЯ КАБИНЕТА МИНИСТРОВ КАЗАХСКОЙ CCP OT 21 MAPTA 1991 Г. N 184).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