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ce7c" w14:textId="69c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Казахской ССР Соглашения о сотрудничестве между Казахской Советской Социалистической Республикой и Турецкой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28 мая 1991 г. N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Казахской ССР постановляет:
     Внести на ратификацию в Верховный Совет Казахской ССР 
Соглашение о сотрудничестве между Казахской Советской 
Социалистической Республикой и Турецкой Республикой, подписанное
Президентом Казахской ССР тов. Назарбаевым Н.А. и Президентом
Турции Т.Озалом в г. Алма-Ате 15 марта 1991 г.
Премьер-министр
                         Соглашение
            О сотрудничестве между Казахской Советской 
            Социалистической Республикой и Турецкой
                         Республикой
     Казахская Советская Социалистическая Республика и Турецкая
Республика, ниже именуемые Сторонами,
     учитывая историческую общность культур, языка и традиций их
народов,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развивать многостороннее сотрудничество и укреплять
существующие дружественные отношения в соответствии с целями и
принципами Организации Объединенных Наций и основываясь на новых
конструктивных подходах в международных отношениях,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выражают стремление к дальнейшему расширению и 
углублению взаимовыгодного сотрудничества в политической, торгово-
экономической, научно-технической, экологической, культурной,
гуманитарной, информационной и других сферах на долговременной
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создавать благоприятные условия для развития
прямых контактов, коммерческих сделок между казахстанскими и 
турецкими предприятиями и фирмами.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Стороны будут оказывать друг другу содействие в
проведении торговых ярмарок, выставок, открытии представительств
фирм, организаций и способствовать взаимному обмену делегациями,
развитию деловых контактов.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активно развивать научно-техническое 
сотрудничество в целях использования современных достижений в 
области науки и техники в интересах людей, их здоровья и 
благополучия, оказывать содействие и поддержку совместным 
инициативам ученых и научно-исследовательских учреждений.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тесно сотрудничать в области охраны окружающей
среды и рационального использования природных ресурсов, обмениваться
информацией и накопленным опытом в решении важных экологических
проблем, выработке мер по предотвращению вредного воздействия на
окружающую среду.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установлению воздушных сообщений,
развитию радиовещания, телевидения и телефонной связи между 
Казахстаном и Турцией с использованием наиболее современных 
технологий.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взаимному обогащению и расширению
культурного обмена между их народами, развитию информационного,
культурного и гуманитарного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окажут содействие в создании культурных и 
информационных центров, обеспечат широкий доступ к языку и культуре
другой Стороны, будут уделять необходимое внимание охране и 
реставрации памятников истории и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всячески поощрять сотрудничество средств массовой
информации, развитие спортивных связей, туризма.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творческим и профессиональным
союзам в осуществлении обменов с целью взаимного ознакомления
народов двух стран с жизнью друг друга, укрепления дружбы и 
сотрудничества между народами Казахской ССР и Турецкой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Особое внимание будет уделено установлению и развитию 
контактов между парламентами Казахской ССР и Турецкой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приветствуют установление породненных связей между
городами обеих республик.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придают важное значение сотрудничеству в деле
подготовки и повышения квалификации специалистов в различных
отраслях и руководящих кадров экономики, будут способствовать 
взаимному обмену студентами, стажерами, преподавателями школ и 
высших учебных заведений.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выразили свои намерения об установлении консульских
отношений между двумя республиками, а также об открытии консульских
представительств на взаимной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достигли договоренности о регулярном проведении 
консультаций между министерствами иностранных дел по вопросам 
двухсторонних отношений и основным международным проблемам,
представляющим взаимный интерес.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никоим образом не затрагивает прав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обязательств по действующим двухсторонним и многосторонним договорам
и соглашениям.
                          Статья 11
     Настоящее Соглашение вступает в силу после ратификации согласно
законодательства каждой из Сторон.
     Совершено в г.Алма-Ате 15 марта 1991 года в двух экземплярах,
каждый на казахском, турецком и русском языках, причем три текста
имеют одинаковую силу.
     За Казахскую                        За Турецкую
Советскую Социалистическую               Республику
      Республику
      Президент                           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