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6a79" w14:textId="3046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КАЗАХСКОГО ГОСУДАРСТВЕННОГО АВТОТРАНСПОРТНОГО КОНЦЕРНА "КАЗАВТОТРАНС"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 АПРЕЛЯ 1991 Г. № 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ДЛЯ ОБЕСПЕЧЕНИЯ СВОЕВРЕМЕННОЙ ПОСТАВКИ АВТОМОБИЛЕЙ "КАМАЗ" ВЫДЕЛИТЬ КАЗАХСКОМУ ГОСУДАРСТВЕННОМУ АВТОТРАНСПОРТНОМУ КОНЦЕРНУ "КАЗАВТОТРАНС" 150 МЛН. РУБЛЕЙ ЗА СЧЕТ СВОБОДНЫХ OCTATKOB СРЕДСТВ ПО РЕСПУБЛИКАНСКОМУ БЮДЖЕТУ HA 1 ЯНВАРЯ 1991 Г. HA ПРИОБРЕТЕНИЕ АКЦИЙ АКЦИОНЕРНОГО ОБЩЕСТВА "КАМАЗ".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ПРЕДОСТАВИТЬ ПРАВО КАЗАХСКОМУ ГОСУДАРСТВЕННОМУ АВТОТРАНСПОРТНОМУ КОНЦЕРНУ "КАЗАВТОТРАНС" ВЫСТУПАТЬ ДЕРЖАТЕЛЕМ АКЦИЙ OT ИМЕНИ КАБИНЕТА МИНИСТРОВ КАЗАХСКОЙ CCP C ЗАЧИСЛЕНИЕМ ПОЛУЧЕННЫХ ДИВИДЕНТОВ И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