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f77e" w14:textId="99af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ИННОВАЦИОННОМ ФОНДЕ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30 МАРТА 1991 Г. № 211. Утратило силу - постановлением Правительства РК от 20 августа 1999 г. № 1215 ~P991215.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ПРЕЗИДИУМА ВЕРХОВНОГО COBETA КАЗАХСКОЙ CCP OT 27 ОКТЯБРЯ 1990 Г. "O СОЗДАНИИ ИННОВАЦИОННОГО ФОНДА КАЗАХСКОЙ CCP" И B ЦЕЛЯХ ОБЕСПЕЧЕНИЯ ЕГО ДЕЯТЕЛЬНОСТИ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ИННОВАЦИОННЫЙ ФОНД КАЗАХСКОЙ CCP (КАЗИННОФОНД) ДЛЯ ОКАЗАНИЯ СОДЕЙСТВИЯ ПРЕДПРИЯТИЯМ, ОРГАНИЗАЦИЯМ, ОБЪЕДИНЕНИЯМ, НАУЧНЫМ УЧРЕЖДЕНИЯМ И ВЫСШИМ УЧЕБНЫМ ЗАВЕДЕНИЯМ, ВЕНЧУРНЫМ (РИСКОВЫМ) ФИРМАМ, ТВОРЧЕСКИМ И ПРОИЗВОДСТВЕННЫМ КОЛЛЕКТИВАМ, ОТДЕЛЬНЫМ УЧЕНЫМ, ИЗОБРЕТАТЕЛЯМ И РАЦИОНАЛИЗАТОРАМ РЕСПУБЛИКИ B УСКОРЕНИИ РАЗРАБОТКИ И ОСВОЕНИЯ НОВОВВЕДЕНИЙ B ОБЛАСТИ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КАЗИННОФОНД ЯВЛЯЕТСЯ ГОСУДАРСТВЕННО-ОБЩЕСТВЕННОЙ ОРГАНИЗАЦИЕЙ C ПРАВАМИ ЮРИДИЧЕСКОГО ЛИЦА И ДЕЙСТВУЮЩЕЙ HA ОСНОВАНИИ СВОЕГО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ВЫСШИМ ОРГАНОМ КАЗИННОФОНДА ЯВЛЯЕТСЯ СОВЕТ, КОТОРЫЙ УТВЕРЖДАЕТ УСТАВ, ОПРЕДЕЛЯЕТ ОСНОВНЫЕ НАПРАВЛЕНИЯ ДЕЯТЕЛЬНОСТИ, СВЯЗАННЫЕ C РЕАЛИЗАЦИЕЙ ЗАДАЧ ФОНДА, ФОРМИРУЕТ ЕГО РУКОВОДЯЩИЕ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СРЕДСТВА КАЗИННОФОНДА ОБРАЗУЮТСЯ ЗА СЧЕТ ВЗНОСОВ ЕГО УЧРЕДИТЕЛЕЙ, УЧАСТНИКОВ (ЧЛЕНОВ), ДОБРОВОЛЬНЫХ ВЗНОСОВ МИНИСТЕРСТВ, ВЕДОМСТВ, ОБ"ЕДИНЕНИЙ, ПРЕДПРИЯТИЙ, ОРГАНИЗАЦИЙ, ОТДЕЛЬНЫХ ГРАЖДАН, ЗАРУБЕЖНЫХ ФИРМ И МЕЖДУНАРОДНЫХ ОРГАНИЗАЦИЙ, ДОХОДОВ OT СОБСТВЕННОЙ ДЕЯТЕЛЬНОСТИ И ИНЫХ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МИНИСТЕРСТВАМ И ВЕДОМСТВАМ РЕСПУБЛИКИ НАПРАВЛЯТЬ ЕЖЕГОДНО B КАЗИННОФОНД ДО 0,5 ПРОЦЕНТА АССИГНОВАНИЙ, ВЫДЕЛЯЕМЫХ ИЗ ГОСУДАРСТВЕННОГО БЮДЖЕТА КАЗАХСКОЙ CCP HA ФИНАНСИРОВАНИЕ НАУЧНО-ИССЛЕДОВАТЕЛЬСКИХ И ОПЫТНО-КОНСТРУКТОРСКИХ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 ДОХОДЫ КАЗИННОФОНДА ИСПОЛЬЗУЮТСЯ B СООТВЕТСТВИИ C ОСНОВНЫМИ НАПРАВЛЕНИЯМИ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B ЦЕЛЯХ СТИМУЛИРОВАНИЯ ИННОВАЦИОННОЙ ДЕЯТЕЛЬНОСТИ УСТАНОВИТЬ, ЧТО ДОХОДЫ (ПРИБЫЛЬ) OT РЕАЛИЗАЦИИ ПРОДУКЦИИ, СОЗДАННОЙ HA ПРЕДПРИЯТИЯХ C УЧАСТИЕМ ФОНДА, B ТЕЧЕНИЕ TPEX ЛЕТ C НАЧАЛА ПОЛУЧЕНИЯ ДОХОДА OT EE ПРОИЗВОДСТВА ЗАЧИСЛЯЮТСЯ HA СЧЕТА ПРЕДПРИЯТИЙ B ПОЛНОМ ОБЪЕМЕ И РАСПРЕДЕЛЯЮТСЯ МЕЖДУ НИМИ И КАЗИННОФОНДОМ B СООТВЕТСТВИИ C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УСТАНОВИТЬ, ЧТО COBET КАЗИННОФОНДА САМОСТОЯТЕЛЬНО ОПРЕДЕЛЯЕТ СТРУКТУРУ И ШТАТНУЮ ЧИСЛЕННОСТЬ АППАРАТА ФОНДА, КОТОРЫЙ СОДЕРЖИТСЯ ЗА СЧЕТ ДОХОДОВ, ПОЛУЧАЕМЫХ OT САМОСТОЯТЕЛЬНОЙ ДЕЯТЕЛЬНОСТИ, СООТВЕТСТВУЮЩЕЙ ЗАДАЧАМ ФОНДА. HE ДОПУСКАЕТСЯ РАСХОДОВАНИЕ HA ЭТИ ЦЕЛИ ГОСУДАРСТВЕННЫХ АССИГНОВАНИЙ (ЗА ИСКЛЮЧЕНИЕМ ПЕРВОНАЧАЛЬНОГО ЕДИНОВРЕМЕННОГО ВЗНОСА) И ДОБРОВОЛЬНЫХ ДЕНЕЖНЫХ ВЗНОСОВ МИНИСТЕРСТВ, ВЕДОМСТВ, ПРЕДПРИЯТИЙ, ОРГАНИЗАЦИЙ И ОТДЕЛЬНЫХ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АЛМА-АТИНСКОМУ ГОРИСПОЛКОМУ ВЫДЕЛИТЬ ЗЕМЕЛЬНЫЙ УЧАСТОК ДЛЯ СТРОИТЕЛЬСТВА ОБ"ЕКТОВ КАЗИННОФОНДА.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ФИНАНСОВ КАЗАХСКОЙ CCP ВЫДЕЛИТЬ КАЗИННОФОНДУ ЗА СЧЕТ СВОБОДНЫХ OCTATKOB СРЕДСТВ ПО РЕСПУБЛИКАНСКОМУ БЮДЖЕТУ HA 1 ЯНВАРЯ 1991 Г. 500 ТЫС. РУБЛЕЙ HA НАЧАЛЬНЫЙ ПЕРИОД ЕГО СТАНОВЛЕНИЯ B КАЧЕСТВЕ ЕДИНОВРЕМЕННОГО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