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6c04" w14:textId="36a6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аппарата Уполномоченного Совета по делам религий при Совете Министров СССР по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5 марта 1991 г. N 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Упразднить, с учетом согласия Совета по делам религий
при Совете Министров СССР, аппарат Уполномоченного Совета по
делам религий при Совете Министров СССР по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применить к высвобождаемым работникам аппарата
Уполномоченного Совета по делам религий при Совете Министров СССР
по Казахской ССР действие постановлений ЦК КПСС, Совета Министров
СССР, ВЦСПС от 22 декабря 1987 г. N 1457 и ЦК КПСС, Совета Министров
СССР от 17 ноября 1988 г. N 1328 по материально-бытовому 
обеспечению, предоставлению соответствующих льгот и компенсаций.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