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8ae" w14:textId="037a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Лечебно-оздоpовительном объединении пpи Кабинете Министpов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февpаля 1991 г. N 138. Утратило силу - постановлением Правительства РК от 14 декабря 1995 г. N 1724 (P951724).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Положение о Лечебно-оздоровительном объединении при Кабинете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постановление Совета Министров Казахской ССР от 26 ноября 1990 г. N 459 "Об утверждении Положения о Лечебно-оздоровительном объединении при Совете Министров Казахской ССР".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1991 г. N 138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Лечебно-оздоровительном объединении при Кабинете</w:t>
      </w:r>
      <w:r>
        <w:br/>
      </w:r>
      <w:r>
        <w:rPr>
          <w:rFonts w:ascii="Times New Roman"/>
          <w:b/>
          <w:i w:val="false"/>
          <w:color w:val="000000"/>
        </w:rPr>
        <w:t>Министров Казахской ССР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Лечебно-оздоровительное объединение при Кабинете Министров Казахской ССР &lt;*&gt; создано и действует на основании постановления Совета Министров Казахской ССР от 5 февраля 1990 г. N 48 "Об организации Лечебно-оздоровительного объединения при Совете Министров Казахской ССР" и постановления Кабинета Министров Казахской ССР от 3 января 1991 г. N 3 "О переименовании Лечебно-оздоровительного объединения при Совете Министров Казахской ССР" как ведомственная медицинская служба.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дальнейшем по тексту - Лечебно-оздоровительное объединение.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Лечебно-оздоровительное объединение является юридическим лицом, имеет печать с изображением Государственного герба Казахской ССР и со своим наименованием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ведении Лечебно-оздоровительного объединения находится сеть подчиненных ему лечебно-профилактических, санаторных учреждений и хозяйственных организаций, состоящих на государственном бюджете, хозяйственном расчете, а также содержащихся за счет специальных (внебюджетных) средств.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 Лечебно-оздоровительного объединения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задачами Лечебно-оздоровительного объединения являются: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квалифицированной медицинской помощи, санаторно-курортного лечения, лекарственного обеспечения населения, прикрепленного к лечебно-профилактическим учреждениям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руководство и осуществление контроля за деятельностью подведомственных учреждений по вопросам организации и повышения качества лечебно-профилактической работы, выполнением санитарно-гигиенических и противоэпидемических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внедрение достижений медицинской науки и передового опыта в практику работы подведомственных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работы по подбору и расстановке врачебных кадров, проведение мероприятий по повышению квалификации и аттестации медицинских работников в подведомственных учреждениях Лечебно-оздоровительного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внешнеэкономической деятельности согласно действующему законодательству;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контроль за административно-хозяйственной деятельностью учреждений Объединения, дальнейшее совершенствование методов хозяйствования с применением элементов хозрасчета;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финансовый контроль и документальные ревизии в подведомственных учреждениях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строительства и ремонтных работ в учреждениях Объединения.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Структура, штаты и руководство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Структура и штаты Лечебно-оздоровительного объединения утверждаются Начальником Лечебно-оздоровительного объединения.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Лечебно-оздоровительное объединение возглавляет Начальник, назначаемый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Начальник Лечебно-оздоровительного объединения и его заместители распоряжаются в установленном порядке имуществом и средствами Объединения, а также осуществляют лично и через доверенных лиц представительство во всех административных и судебных инстанциях, профсоюзных и других общественных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Объединении создается постоянно действующий медицинский совет в составе Начальника Объединения (председатель), его заместителей, специалистов Объединения и подведомственных учреждений для рассмотрения лечебно-профилактических, санитарно-гигиенических, финансово-хозяйственных вопросов, обсуждения проектов, планов и отчетов подчиненных Объединению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совета проводятся в жизнь приказами и распоряжениями Начальника Лечебно-оздоровительного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Начальник Лечебно-оздоровительного объединения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принимать и увольнять работников Объединения, руководителей подведомственных учреждений, их заместителей и главных бухгалтеров;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первой подписи на всех денежных документах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утверждать основные плановые показатели производственно-хозяйственной и финансовой деятельности Объединения и распределять между подведомственными учреждениями фонды на основные средства, строительные и другие материальные ценности;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назначать и утверждать консультантов Центральной больницы и санаторно-курортных учреждений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требовать от руководителей подчиненных Объединению учреждений статистическую отчетность по установленным формам.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Финансирование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Лечебно-оздоровительное объединение содержится за счет государственного бюджета и имеет самостоятельную смету.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Лечебно-оздоровительное объединение в установленном порядке представляет отчеты об использовании сметы расходов бюджетных учреждений и отчеты хозорганов Министерству финансов Казахской ССР.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