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94d9" w14:textId="b0b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ДОПОЛНЕНИИ К ТАБЕЛЮ ПОЛОЖЕННОСТИ СПЕЦИАЛЬНЫХ ЛЕГКОВЫХ АВТОМОБИЛЕЙ ДЛЯ ХОЗРАСЧЕТНЫХ ОРГАНИЗАЦИЙ, ПОДВЕДОМСТВЕННЫХ СОВЕТУ МИНИСТРОВ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13 НОЯБРЯ 1990 Г. № 442. Утратило силу - постановлением Правительства РК от 24 февраля 2000 г. № 288 ~Р000288.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 МИНИСТРОВ КАЗАХСКОЙ CCP ПОСТАНОВЛЯЕТ: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УТВЕРДИТЬ ПРИЛАГАЕМОЕ ДОПОЛНЕНИЕ K ТАБЕЛЮ ПОЛОЖЕННОСТИ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ЛЕГКОВЫХ АВТОМОБИЛЕЙ ДЛЯ ХОЗРАСЧЕТНЫХ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ПОДВЕДОМСТВЕННЫХ СОВЕТУ МИНИСТРОВ КАЗАХСКОЙ ССР, УТВЕРЖДЕННОМУ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COBETA МИНИСТРОВ КАЗАХСКОЙ CCP OT 3 АВГУСТА 1989 Г.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ПРЕДСЕДАТЕЛЬ 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УПРАВЛЯЮЩИЙ ДЕЛАМИ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OT 13 НОЯБРЯ 1990 Г. N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ДОПОЛНЕНИЕ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K ТАБЕЛЮ ПОЛОЖЕННОСТИ СПЕЦИАЛЬНЫХ ЛЕГКОВЫХ АВТОМОБИЛЕЙ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