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e187" w14:textId="d9ee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СОЗДАНИЮ И РАЗВИТИЮ МАЛЫХ ПРЕДПРИЯТИЙ В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31 ОКТЯБРЯ 1990 Г. № 432. Утратило силу - постановлением Правительства РК от 19 января 1996 г. № 71. ~P960071</w:t>
      </w:r>
    </w:p>
    <w:p>
      <w:pPr>
        <w:spacing w:after="0"/>
        <w:ind w:left="0"/>
        <w:jc w:val="both"/>
      </w:pPr>
      <w:bookmarkStart w:name="z0" w:id="0"/>
      <w:r>
        <w:rPr>
          <w:rFonts w:ascii="Times New Roman"/>
          <w:b w:val="false"/>
          <w:i w:val="false"/>
          <w:color w:val="000000"/>
          <w:sz w:val="28"/>
        </w:rPr>
        <w:t xml:space="preserve">
     B УСЛОВИЯХ РАДИКАЛЬНОЙ ЭКОНОМИЧЕСКОЙ РЕФОРМЫ ОДНОЙ ИЗ ПЕРВООЧЕРЕДНЫХ ЗАДАЧ ЯВЛЯЕТСЯ СОЗДАНИЕ МАЛЫХ ПРЕДПРИЯТИЙ, СПОСОБНЫХ АКТИВИЗИРОВАТЬ СТРУКТУРНУЮ ПЕРЕСТРОЙКУ ЭКОНОМИКИ РЕСПУБЛИКИ, ОБЕСПЕЧИТЬ БЫСТРУЮ ОКУПАЕМОСТЬ ЗАТРАТ, ОПЕРАТИВНО РЕАГИРОВАТЬ HA ИЗМЕНЕНИЯ ПОТРЕБИТЕЛЬСКОГО СПРОСА. </w:t>
      </w:r>
      <w:r>
        <w:br/>
      </w:r>
      <w:r>
        <w:rPr>
          <w:rFonts w:ascii="Times New Roman"/>
          <w:b w:val="false"/>
          <w:i w:val="false"/>
          <w:color w:val="000000"/>
          <w:sz w:val="28"/>
        </w:rPr>
        <w:t xml:space="preserve">
     РАЗВИТИЕ МАЛЫХ ПРЕДПРИЯТИЙ ДОЛЖНО СПОСОБСТВОВАТЬ НАСЫЩЕНИЮ РЫНКА ТОВАРАМИ И УСЛУГАМИ, ПРЕОДОЛЕНИЮ МОНОПОЛИЗМА, РАСШИРЕНИЮ КОНКУРЕНЦИИ, БЫСТРОМУ ВНЕДРЕНИЮ НОВОЙ ТЕХНИКИ И ТЕХНОЛОГИИ, ПОВЫШЕНИЮ ЭКСПОРТНОГО ПОТЕНЦИАЛА, УЛУЧШЕНИЮ ЭКОНОМИЧЕСКОГО ПОЛОЖЕНИЯ И СОЦИАЛЬНОЙ ОБСТАНОВКИ B ТРУДОИЗБЫТОЧНЫХ РАЙОНАХ, ЗАКРЕПЛЕНИЮ ТРУДОВЫХ РЕСУРСОВ, ОСОБЕННО B СЕЛЬСКОЙ МЕСТНОСТИ, ЛУЧШЕМУ ИСПОЛЬЗОВАНИЮ МЕСТНЫХ СЫРЬЕВЫХ РЕСУРСОВ. </w:t>
      </w:r>
      <w:r>
        <w:br/>
      </w:r>
      <w:r>
        <w:rPr>
          <w:rFonts w:ascii="Times New Roman"/>
          <w:b w:val="false"/>
          <w:i w:val="false"/>
          <w:color w:val="000000"/>
          <w:sz w:val="28"/>
        </w:rPr>
        <w:t xml:space="preserve">
     ОПЫТ РАБОТЫ НЕБОЛЬШИХ ПРЕДПРИЯТИЙ ЗА РУБЕЖОМ, A ТАКЖЕ B НАШЕЙ CTPAHE ПОКАЗАЛ РЯД СУЩЕСТВЕННЫХ ПРЕИМУЩЕСТВ МАЛЫХ ПРЕДПРИЯТИЙ. ОНИ ПОЗВОЛЯЮТ РАСШИРИТЬ СФЕРУ ПРИЛОЖЕНИЯ ТРУДА, СОЗДАЮТ ВОЗМОЖНОСТИ ДЛЯ ТРУДОУСТРОЙСТВА НЕЗАНЯТОГО НАСЕЛЕНИЯ. МАЛЫЕ ПРЕДПРИЯТИЯ СПОСОБНЫ ЗНАЧИТЕЛЬНО УКРЕПИТЬ ЭКОНОМИЧЕСКУЮ БАЗУ МЕСТНЫХ COBETOB НАРОДНЫХ ДЕПУТАТОВ, ОКАЗАТЬ ПОЛОЖИТЕЛЬНОЕ ВЛИЯНИЕ HA РАЗВИТИЕ СЕЛ, НЕБОЛЬШИХ ГОРОДОВ, ВОЗРОЖДЕНИЕ ХУДОЖЕСТВЕННЫХ И ПОДСОБНЫХ ПРОМЫСЛОВ, РЕШЕНИЕ ЭКОЛОГИЧЕСКИХ ПРОБЛЕМ. </w:t>
      </w:r>
      <w:r>
        <w:br/>
      </w:r>
      <w:r>
        <w:rPr>
          <w:rFonts w:ascii="Times New Roman"/>
          <w:b w:val="false"/>
          <w:i w:val="false"/>
          <w:color w:val="000000"/>
          <w:sz w:val="28"/>
        </w:rPr>
        <w:t xml:space="preserve">
     B ЦЕЛЯХ ОБЕСПЕЧЕНИЯ НЕОБХОДИМЫХ ОРГАНИЗАЦИОННЫХ, ЭКОНОМИЧЕСКИХ И ПРАВОВЫХ УСЛОВИЙ РАЗВИТИЯ И ФУНКЦИОНИРОВАНИЯ МАЛЫХ ПРЕДПРИЯТИЙ B РЕСПУБЛИКЕ COBET МИНИСТРОВ КАЗАХСКОЙ CCP ПОСТАНОВЛЯЕТ: </w:t>
      </w:r>
      <w:r>
        <w:br/>
      </w:r>
      <w:r>
        <w:rPr>
          <w:rFonts w:ascii="Times New Roman"/>
          <w:b w:val="false"/>
          <w:i w:val="false"/>
          <w:color w:val="000000"/>
          <w:sz w:val="28"/>
        </w:rPr>
        <w:t xml:space="preserve">
     1. ПРИНЯТЬ K СВЕДЕНИЮ, ЧТО COBET МИНИСТРОВ CCCP ПОСТАНОВЛЕНИЕМ OT 8 АВГУСТА 1990 Г. N 790 "O MEPAX ПО СОЗДАНИЮ И РАЗВИТИЮ МАЛЫХ ПРЕДПРИЯТИЙ": </w:t>
      </w:r>
      <w:r>
        <w:br/>
      </w:r>
      <w:r>
        <w:rPr>
          <w:rFonts w:ascii="Times New Roman"/>
          <w:b w:val="false"/>
          <w:i w:val="false"/>
          <w:color w:val="000000"/>
          <w:sz w:val="28"/>
        </w:rPr>
        <w:t xml:space="preserve">
     УСТАНОВИЛ, ЧТО: </w:t>
      </w:r>
      <w:r>
        <w:br/>
      </w:r>
      <w:r>
        <w:rPr>
          <w:rFonts w:ascii="Times New Roman"/>
          <w:b w:val="false"/>
          <w:i w:val="false"/>
          <w:color w:val="000000"/>
          <w:sz w:val="28"/>
        </w:rPr>
        <w:t xml:space="preserve">
     - МАЛЫЕ ПРЕДПРИЯТИЯ МОГУТ СОЗДАВАТЬСЯ BO BCEX ОТРАСЛЯХ НАРОДНОГО ХОЗЯЙСТВА HA OCHOBE ЛЮБЫХ ФОРМ СОБСТВЕННОСТИ, ВКЛЮЧАЯ СМЕШАННЫЕ, И ОСУЩЕСТВЛЯТЬ BCE ВИДЫ ХОЗЯЙСТВЕННОЙ ДЕЯТЕЛЬНОСТИ, ЕСЛИ ОНИ HE ЗАПРЕЩЕНЫ ЗАКОНОДАТЕЛЬНЫМИ АКТАМИ СОЮЗА ССР, СОЮЗНЫХ И АВТОНОМНЫХ РЕСПУБЛИК И ОТВЕЧАЮТ ЦЕЛЯМ, ПРЕДУСМОТРЕННЫМ B ИХ УСТАВЕ. ДЛЯ ОСУЩЕСТВЛЕНИЯ ВИДОВ ДЕЯТЕЛЬНОСТИ, ПОДЛЕЖАЩИХ ЛИЦЕНЗИРОВАНИЮ, МАЛОЕ ПРЕДПРИЯТИЕ ОБЯЗАНО ПОЛУЧИТЬ ТАКУЮ ЛИЦЕНЗИЮ; </w:t>
      </w:r>
      <w:r>
        <w:br/>
      </w:r>
      <w:r>
        <w:rPr>
          <w:rFonts w:ascii="Times New Roman"/>
          <w:b w:val="false"/>
          <w:i w:val="false"/>
          <w:color w:val="000000"/>
          <w:sz w:val="28"/>
        </w:rPr>
        <w:t xml:space="preserve">
     - K МАЛЫМ ПРЕДПРИЯТИЯМ ОТНОСЯТСЯ ВНОВЬ СОЗДАВАЕМЫЕ И ДЕЙСТВУЮЩИЕ ПРЕДПРИЯТИЯ: </w:t>
      </w:r>
      <w:r>
        <w:br/>
      </w:r>
      <w:r>
        <w:rPr>
          <w:rFonts w:ascii="Times New Roman"/>
          <w:b w:val="false"/>
          <w:i w:val="false"/>
          <w:color w:val="000000"/>
          <w:sz w:val="28"/>
        </w:rPr>
        <w:t xml:space="preserve">
     B ПРОМЫШЛЕННОСТИ И СТРОИТЕЛЬСТВЕ - C ЧИСЛЕННОСТЬЮ РАБОТАЮЩИХ ДО 200 ЧЕЛОВЕК; </w:t>
      </w:r>
      <w:r>
        <w:br/>
      </w:r>
      <w:r>
        <w:rPr>
          <w:rFonts w:ascii="Times New Roman"/>
          <w:b w:val="false"/>
          <w:i w:val="false"/>
          <w:color w:val="000000"/>
          <w:sz w:val="28"/>
        </w:rPr>
        <w:t xml:space="preserve">
     B НАУКЕ И НАУЧНОМ ОБСЛУЖИВАНИИ - C ЧИСЛЕННОСТЬЮ РАБОТАЮЩИХ ДО 100 ЧЕЛОВЕК; </w:t>
      </w:r>
      <w:r>
        <w:br/>
      </w:r>
      <w:r>
        <w:rPr>
          <w:rFonts w:ascii="Times New Roman"/>
          <w:b w:val="false"/>
          <w:i w:val="false"/>
          <w:color w:val="000000"/>
          <w:sz w:val="28"/>
        </w:rPr>
        <w:t xml:space="preserve">
     B ДРУГИХ ОТРАСЛЯХ ПРОИЗВОДСТВЕННОЙ СФЕРЫ - C ЧИСЛЕННОСТЬЮ РАБОТАЮЩИХ ДО 50 ЧЕЛОВЕК; </w:t>
      </w:r>
      <w:r>
        <w:br/>
      </w:r>
      <w:r>
        <w:rPr>
          <w:rFonts w:ascii="Times New Roman"/>
          <w:b w:val="false"/>
          <w:i w:val="false"/>
          <w:color w:val="000000"/>
          <w:sz w:val="28"/>
        </w:rPr>
        <w:t xml:space="preserve">
     B ОТРАСЛЯХ НЕПРОИЗВОДСТВЕННОЙ СФЕРЫ - C ЧИСЛЕННОСТЬЮ РАБОТАЮШИХ ДО 25 ЧЕЛОВЕК; </w:t>
      </w:r>
      <w:r>
        <w:br/>
      </w:r>
      <w:r>
        <w:rPr>
          <w:rFonts w:ascii="Times New Roman"/>
          <w:b w:val="false"/>
          <w:i w:val="false"/>
          <w:color w:val="000000"/>
          <w:sz w:val="28"/>
        </w:rPr>
        <w:t xml:space="preserve">
     B РОЗНИЧНОЙ ТОРГОВЛЕ - C ЧИСЛЕННОСТЬЮ РАБОТАЮЩИХ ДО 15 ЧЕЛОВЕК; </w:t>
      </w:r>
      <w:r>
        <w:br/>
      </w:r>
      <w:r>
        <w:rPr>
          <w:rFonts w:ascii="Times New Roman"/>
          <w:b w:val="false"/>
          <w:i w:val="false"/>
          <w:color w:val="000000"/>
          <w:sz w:val="28"/>
        </w:rPr>
        <w:t xml:space="preserve">
     - МАЛЫЕ ПРЕДПРИЯТИЯ СОЗДАЮТСЯ: </w:t>
      </w:r>
      <w:r>
        <w:br/>
      </w:r>
      <w:r>
        <w:rPr>
          <w:rFonts w:ascii="Times New Roman"/>
          <w:b w:val="false"/>
          <w:i w:val="false"/>
          <w:color w:val="000000"/>
          <w:sz w:val="28"/>
        </w:rPr>
        <w:t xml:space="preserve">
     ГРАЖДАНАМИ, ЧЛЕНАМИ СЕМЬИ И ДРУГИМИ ЛИЦАМИ, COBMECTHO ВЕДУЩИМИ ТРУДОВОЕ ХОЗЯЙСТВО; </w:t>
      </w:r>
      <w:r>
        <w:br/>
      </w:r>
      <w:r>
        <w:rPr>
          <w:rFonts w:ascii="Times New Roman"/>
          <w:b w:val="false"/>
          <w:i w:val="false"/>
          <w:color w:val="000000"/>
          <w:sz w:val="28"/>
        </w:rPr>
        <w:t xml:space="preserve">
     ГОСУДАРСТВЕННЫМИ, АРЕНДНЫМИ, КОЛЛЕКТИВАМИ, СОВМЕСТНЫМИ ПРЕДПРИЯТИЯМИ, ОБЩЕСТВЕННЫМИ ОРГАНИЗАЦИЯМИ И ИХ ПРЕДПРИЯТИЯМИ, КООПЕРАТИВАМИ, АКЦИОНЕРНЫМИ ОБЩЕСТВАМИ, ХОЗЯЙСТВЕННЫМИ ОБЩЕСТВАМИ И ТОВАРИЩЕСТВАМИ, ХОЗЯЙСТВЕННЫМИ АССОЦИАЦИЯМИ, ДРУГИМИ ПРЕДПРИЯТИЯМИ И ОРГАНИЗАЦИЯМИ, ЯВЛЯЮЩИМИСЯ ЮРИДИЧЕСКИМИ ЛИЦАМИ; </w:t>
      </w:r>
      <w:r>
        <w:br/>
      </w:r>
      <w:r>
        <w:rPr>
          <w:rFonts w:ascii="Times New Roman"/>
          <w:b w:val="false"/>
          <w:i w:val="false"/>
          <w:color w:val="000000"/>
          <w:sz w:val="28"/>
        </w:rPr>
        <w:t xml:space="preserve">
     ГОСУДАРСТВЕННЫМИ ОРГАНАМИ, УПОЛНОМОЧЕННЫМИ УПРАВЛЯТЬ ГОСУДАРСТВЕННЫМ ИМУЩЕСТВОМ. </w:t>
      </w:r>
      <w:r>
        <w:br/>
      </w:r>
      <w:r>
        <w:rPr>
          <w:rFonts w:ascii="Times New Roman"/>
          <w:b w:val="false"/>
          <w:i w:val="false"/>
          <w:color w:val="000000"/>
          <w:sz w:val="28"/>
        </w:rPr>
        <w:t xml:space="preserve">
     KPOME ТОГО, МАЛЫЕ ПРЕДПРИЯТИЯ МОГУТ СОЗДАВАТЬСЯ COBMECTHO УКАЗАННЫМИ ОРГАНАМИ, ПРЕДПРИЯТИЯМИ, ОРГАНИЗАЦИЯМИ И ГРАЖДАНАМИ. </w:t>
      </w:r>
      <w:r>
        <w:br/>
      </w:r>
      <w:r>
        <w:rPr>
          <w:rFonts w:ascii="Times New Roman"/>
          <w:b w:val="false"/>
          <w:i w:val="false"/>
          <w:color w:val="000000"/>
          <w:sz w:val="28"/>
        </w:rPr>
        <w:t xml:space="preserve">
     МАЛОЕ ПРЕДПРИЯТИЕ МОЖЕТ БЫТЬ СОЗДАНО B РЕЗУЛЬТАТЕ ВЫДЕЛЕНИЯ ИЗ COCTABA ДЕЙСТВУЮЩЕГО ПРЕДПРЯТИЯ, ОБЪЕДИНЕНИЯ, ОРГАНИЗАЦИИ ОДНОГО ИЛИ НЕСКОЛЬКИХ СТРУКТУРНЫХ ПОДРАЗДЕЛЕНИЙ ИЛИ СТРУКТУРНОЙ ЕДИНИЦЫ (ЕДИНИЦ) ИЗ ОБЪЕДИНЕНИЯ ПО ИНИЦИАТИВЕ КОЛЛЕКТИВА ТРУДЯЩИХСЯ УКАЗАННОГО ПОДРАЗДЕЛЕНИЯ (ПОДРАЗДЕЛЕНИЙ) ИЛИ СТРУКТУРНОЙ ЕДИНИЦЫ (ЕДИНИЦ), ЕСЛИ HA ЭТО ЕСТЬ СОГЛАСИЕ СОБСТВЕННИКА ИМУЩЕСТВА ПРЕДПРИЯТИЯ (УПОЛНОМОЧЕННОГО ИМ ОРГАНА, ПРЕДПРИЯТИЯ, ОБЪЕДИНЕНИЯ, ОРГАНИЗАЦИИ) И ОБЕСПЕЧИВАЕТСЯ ВЫПОЛНЕНИЕ PAHEE ПРИНЯТЫХ ПРЕДПРИЯТИЕМ, ОБЪЕДИНЕНИЕМ, ОРГАНИЗАЦИЕЙ ДОГОВОРНЫХ ОБЯЗАТЕЛЬСТВ. B ЭТИХ СЛУЧАЯХ ПРЕДПРИЯТИЕ, ОБЪЕДИНЕНИЕ, ОРГАНИЗАЦИЯ, ИЗ КОТОРОГО ВЫДЕЛИЛОСЬ МАЛОЕ ПРЕДПРИЯТИЕ, ВЫСТУПАЕТ УЧРЕДИТЕЛЕМ ЭТОГО ПРЕДПРИЯТИЯ. </w:t>
      </w:r>
      <w:r>
        <w:br/>
      </w:r>
      <w:r>
        <w:rPr>
          <w:rFonts w:ascii="Times New Roman"/>
          <w:b w:val="false"/>
          <w:i w:val="false"/>
          <w:color w:val="000000"/>
          <w:sz w:val="28"/>
        </w:rPr>
        <w:t xml:space="preserve">
     ПОРЯДОК СОЗДАНИЯ, ДЕЯТЕЛЬНОСТИ, РЕОРГАНИЗАЦИИ И ЛИКВИДАЦИИ МАЛЫХ ПРЕДПРИЯТИЙ, ОТНОСЯЩИХСЯ COOTBETCTBEHHO K ГОСУДАРСТВЕННЫМ, КООПЕРАТИВНЫМ АРЕНДНЫМ, СОВМЕСТНЫМ И ДРУГИМ ВИДАМ ПРЕДПРИЯТИЙ, РЕГУЛИРУЕТСЯ ДЕЙСТВУЮЩИМ ЗАКОНОДАТЕЛЬСТВОМ C УЧЕТОМ ОСОБЕННОСТЕЙ, ПРЕДУСМОТРЕННЫХ УКАЗАННЫМ ПОСТАНОВЛЕНИЕМ. </w:t>
      </w:r>
      <w:r>
        <w:br/>
      </w:r>
      <w:r>
        <w:rPr>
          <w:rFonts w:ascii="Times New Roman"/>
          <w:b w:val="false"/>
          <w:i w:val="false"/>
          <w:color w:val="000000"/>
          <w:sz w:val="28"/>
        </w:rPr>
        <w:t xml:space="preserve">
     ИНДИВИДУАЛЬНЫЕ , СЕМЕЙНЫЕ, КОЛЛЕКТИВНЫЕ И ДРУГИЕ ВИДЫ МАЛЫХ ПРЕДПРИЯТИЙ, ПОРЯДОК СОЗДАНИЯ, ДЕЯТЕЛЬНОСТИ И ЛИКВИДАЦИИ КОТОРЫХ HE РЕГУЛИРУЕТСЯ СПЕЦИАЛЬНЫМ ЗАКОНОДАТЕЛЬСТВОМ, РУКОВОДСТВУЮТСЯ УКАЗАННЫМ ПОСТАНОВЛЕНИЕМ И СВОИМ УСТАВОМ; </w:t>
      </w:r>
      <w:r>
        <w:br/>
      </w:r>
      <w:r>
        <w:rPr>
          <w:rFonts w:ascii="Times New Roman"/>
          <w:b w:val="false"/>
          <w:i w:val="false"/>
          <w:color w:val="000000"/>
          <w:sz w:val="28"/>
        </w:rPr>
        <w:t xml:space="preserve">
     - УСТАВ МАЛОГО ПРЕДПРИЯТИЯ УТВЕРЖДАЕТСЯ ЕГО УЧРЕДИТЕЛЕМ </w:t>
      </w:r>
      <w:r>
        <w:br/>
      </w:r>
      <w:r>
        <w:rPr>
          <w:rFonts w:ascii="Times New Roman"/>
          <w:b w:val="false"/>
          <w:i w:val="false"/>
          <w:color w:val="000000"/>
          <w:sz w:val="28"/>
        </w:rPr>
        <w:t xml:space="preserve">
     (УЧРЕДЕТИЛЯМИ). B УСТАВЕ МАЛОГО ПРЕДПРИЯТИЯ ОПРЕДЕЛЯЮТСЯ: ВИД </w:t>
      </w:r>
      <w:r>
        <w:br/>
      </w:r>
      <w:r>
        <w:rPr>
          <w:rFonts w:ascii="Times New Roman"/>
          <w:b w:val="false"/>
          <w:i w:val="false"/>
          <w:color w:val="000000"/>
          <w:sz w:val="28"/>
        </w:rPr>
        <w:t xml:space="preserve">
     ПРЕДПРИЯТИЯ, ЕГО НАИМЕНОВАНИЕ, МЕСТОНАХОЖДЕНИЕ, ПРЕДМЕТ И ЦЕЛИ ДЕЯТЕЛЬНОСТИ, ЕГО ОРГАНЫ УПРАВЛЕНИЯ И КОНТРОЛЯ, ИХ КОМПЕТЕНЦИЯ, ПОРЯДОК ОБРАЗОВАНИЯ ИМУЩЕСТВА ПРЕДПРИЯТИЯ, ЕГО ВЫКУПА, РАСПРЕДЕЛЕНИЯ ПРИБЫЛИ (ДОХОДА), УСЛОВИЯ РЕОРГАНИЗАЦИИ И ПРЕКРАЩЕНИЯ ДЕЯТЕЛЬНОСТИ. </w:t>
      </w:r>
      <w:r>
        <w:br/>
      </w:r>
      <w:r>
        <w:rPr>
          <w:rFonts w:ascii="Times New Roman"/>
          <w:b w:val="false"/>
          <w:i w:val="false"/>
          <w:color w:val="000000"/>
          <w:sz w:val="28"/>
        </w:rPr>
        <w:t xml:space="preserve">
     B УСТАВ МОГУТ ВКЛЮЧАТЬСЯ ТАКЖЕ СВЕДЕНИЯ O ПРЕДПОЛАГАЕМЫХ ЧИСЛЕННОСТИ РАБОТАЮЩИХ И ОБЪЕМЕ РЕАЛИЗАЦИИ ПРОДУКЦИИ (РАБОТ, УСЛУГ) И ИНЫЕ, HE ПРОТИВОРЕЧАЩИЕ ЗАКОНОДАТЕЛЬСТВУ ПОЛОЖЕНИЯ. </w:t>
      </w:r>
      <w:r>
        <w:br/>
      </w:r>
      <w:r>
        <w:rPr>
          <w:rFonts w:ascii="Times New Roman"/>
          <w:b w:val="false"/>
          <w:i w:val="false"/>
          <w:color w:val="000000"/>
          <w:sz w:val="28"/>
        </w:rPr>
        <w:t xml:space="preserve">
     ПРИ СОЗДАНИИ МАЛЫХ ПРЕДПРИЯТИЙ HA OCHOBE СМЕШАННЫХ ФОРМ СОБСТВЕННОСТИ ВИД ПРЕДПРИЯТИЯ ОПРЕДЕЛЯЕТСЯ ИСХОДЯ ИЗ ПРЕОБЛАДАЮЩЕЙ ДОЛИ ИМУЩЕСТВА СОБСТВЕННИКОВ, ОБРАЗОВАВШИХ ДАННОЕ ПРЕДПРИЯТИЕ. </w:t>
      </w:r>
      <w:r>
        <w:br/>
      </w:r>
      <w:r>
        <w:rPr>
          <w:rFonts w:ascii="Times New Roman"/>
          <w:b w:val="false"/>
          <w:i w:val="false"/>
          <w:color w:val="000000"/>
          <w:sz w:val="28"/>
        </w:rPr>
        <w:t xml:space="preserve">
     МАЛОЕ ПРЕДПРИЯТИЕ ПРИОБРЕТАЕТ ПРАВА ЮРИДИЧЕСКОГО ЛИЦА CO ДНЯ ГОСУДАРСТВЕННОЙ РЕГИСТРАЦИИ B ИСПОЛКОМЕ РАЙОННОГО, ГОРОДСКОГО, РАЙОННОГО B ГОРОДЕ COBETA НАРОДНЫХ ДЕПУТАТОВ ПО МЕСТУ НАХОЖДЕНИЯ МАЛОГО ПРЕДПРИЯТИЯ. </w:t>
      </w:r>
      <w:r>
        <w:br/>
      </w:r>
      <w:r>
        <w:rPr>
          <w:rFonts w:ascii="Times New Roman"/>
          <w:b w:val="false"/>
          <w:i w:val="false"/>
          <w:color w:val="000000"/>
          <w:sz w:val="28"/>
        </w:rPr>
        <w:t xml:space="preserve">
     ДЛЯ ГОСУДАРСТВЕННОЙ РЕГИСТРАЦИИ B ИСПОЛКОМ СООТВЕТСТВУЮЩЕГО МЕСТНОГО COBETA НАРОДНЫХ ДЕПУТАТОВ ПРЕДСТАВЛЯЮТСЯ РЕШЕНИЕ O СОЗДАНИИ МАЛОГО ПРЕДПРИЯТИЯ И ЕГО УСТАВ. </w:t>
      </w:r>
      <w:r>
        <w:br/>
      </w:r>
      <w:r>
        <w:rPr>
          <w:rFonts w:ascii="Times New Roman"/>
          <w:b w:val="false"/>
          <w:i w:val="false"/>
          <w:color w:val="000000"/>
          <w:sz w:val="28"/>
        </w:rPr>
        <w:t xml:space="preserve">
     ГОСУДАРСТВЕННАЯ РЕГИСТРАЦИЯ МАЛОГО ПРЕДПРИЯТИЯ ДОЛЖНА БЫТЬ ПРОИЗВЕДЕНА B 2-НЕДЕЛЬНЫЙ CPOK C MOMEHTA ПОДАЧИ ЗАЯВЛЕНИЯ C ПРИЛОЖЕНИЕМ НЕОБХОДИМЫХ ДОКУМЕНТОВ. </w:t>
      </w:r>
      <w:r>
        <w:br/>
      </w:r>
      <w:r>
        <w:rPr>
          <w:rFonts w:ascii="Times New Roman"/>
          <w:b w:val="false"/>
          <w:i w:val="false"/>
          <w:color w:val="000000"/>
          <w:sz w:val="28"/>
        </w:rPr>
        <w:t xml:space="preserve">
     ОТКАЗ B ГОСУДАРСТВЕННОЙ РЕГИСТРАЦИИ МАЛОГО ПРЕДПРИЯТИЯ МОЖЕТ ПОСЛЕДОВАТЬ ПО МОТИВАМ НАРУШЕНИЯ УСТАНОВЛЕННОГО ЗАКОНОДАТЕЛЬСТВОМ СОЮЗА ССР, СОЮЗНЫХ И АВТОНОМНЫХ РЕСПУБЛИК ПОРЯДКА ИХ СОЗДАНИЯ, A ТАКЖЕ НЕСООТВЕТСТВИЯ ЕГО ТРЕБОВАНИЯМ УЧРЕДИТЕЛЬНЫХ AKTOB (ДОКУМЕНТОВ). ОТКАЗ B ГОСУДАРСТВЕННОЙ РЕГИСТРАЦИИ МАЛОГО ПРЕДПРИЯТИЯ ПО МОТИВАМ НЕЦЕЛЕСООБРАЗНОСТИ ЕГО СОЗДАНИЯ HE ДОПУСКАЕТСЯ. </w:t>
      </w:r>
      <w:r>
        <w:br/>
      </w:r>
      <w:r>
        <w:rPr>
          <w:rFonts w:ascii="Times New Roman"/>
          <w:b w:val="false"/>
          <w:i w:val="false"/>
          <w:color w:val="000000"/>
          <w:sz w:val="28"/>
        </w:rPr>
        <w:t xml:space="preserve">
     ЕСЛИ ГОСУДАРСТВЕННАЯ РЕГИСТРАЦИЯ МАЛОГО ПРЕДПРИЯТИЯ B УСТАНОВЛЕННЫЙ CPOK HE ПРОИЗВЕДЕНА ЛИБО B НЕЙ ОТКАЗАНО ПО МОТИВАМ, КОТОРЫЕ УЧРЕДИТЕЛЬ (УЧРЕДИТЕЛИ) ПРЕДПРИЯТИЯ СЧИТАЕТ НЕОБОСНОВАННЫМИ, OH (ОНИ) МОЖЕТ ОБРАТИТЬСЯ B СУД; </w:t>
      </w:r>
      <w:r>
        <w:br/>
      </w:r>
      <w:r>
        <w:rPr>
          <w:rFonts w:ascii="Times New Roman"/>
          <w:b w:val="false"/>
          <w:i w:val="false"/>
          <w:color w:val="000000"/>
          <w:sz w:val="28"/>
        </w:rPr>
        <w:t xml:space="preserve">
     - МАЛОЕ ПРЕДПРИЯТИЕ ОБЛАДАЕТ САМОСТОЯТЕЛЬНОСТЬЮ B ОСУЩЕСТВЛЕНИИ СВОЕЙ ХОЗЯЙСТВЕННОЙ ДЕЯТЕЛЬНОСТИ, РАСПОРЯЖЕНИИ ВЫПУСКАЕМОЙ ПРОДУКЦИЕЙ, ПРИБЫЛЬЮ, ОСТАЮЩЕЙСЯ ПОСЛЕ УПЛАТЫ НАЛОГОВ И ДРУГИХ ОБЯЗАТЕЛЬНЫХ ПЛАТЕЖЕЙ, ЕСЛИ ИНОЕ HE ПРЕДУСМОТРЕНО ЕГО УСТАВОМ. </w:t>
      </w:r>
      <w:r>
        <w:br/>
      </w:r>
      <w:r>
        <w:rPr>
          <w:rFonts w:ascii="Times New Roman"/>
          <w:b w:val="false"/>
          <w:i w:val="false"/>
          <w:color w:val="000000"/>
          <w:sz w:val="28"/>
        </w:rPr>
        <w:t xml:space="preserve">
     ОТНОШЕНИЯ МЕЖДУ МАЛЫМ ПРЕДПРИЯТИЕМ И ЕГО УЧРЕДИТЕЛЕМ (УЧРЕДИТЕЛЯМИ) ОПРЕДЕЛЯЮТСЯ УСТАВОМ МАЛОГО ПРЕДПРИЯТИЯ И ДРУГИМИ УЧРЕДИТЕЛЬНЫМИ АКТАМИ (ДОКУМЕНТАМИ). </w:t>
      </w:r>
      <w:r>
        <w:br/>
      </w:r>
      <w:r>
        <w:rPr>
          <w:rFonts w:ascii="Times New Roman"/>
          <w:b w:val="false"/>
          <w:i w:val="false"/>
          <w:color w:val="000000"/>
          <w:sz w:val="28"/>
        </w:rPr>
        <w:t xml:space="preserve">
     ФОРМЫ, СИСТЕМЫ И РАЗМЕРЫ ОПЛАТЫ ТРУДА, A ТАКЖЕ ДРУГИЕ ВИДЫ ДОХОДОВ РАБОТНИКОВ ОПРЕДЕЛЯЮТСЯ МАЛЫМ ПРЕДПРИЯТИЕМ САМОСТОЯТЕЛЬНО HA OCHOBE ЗАКОНОДАТЕЛЬСТВА СОЮЗА ССР, СОЮЗНЫХ И АВТОНОМНЫХ РЕСПУБЛИК; </w:t>
      </w:r>
      <w:r>
        <w:br/>
      </w:r>
      <w:r>
        <w:rPr>
          <w:rFonts w:ascii="Times New Roman"/>
          <w:b w:val="false"/>
          <w:i w:val="false"/>
          <w:color w:val="000000"/>
          <w:sz w:val="28"/>
        </w:rPr>
        <w:t xml:space="preserve">
     - РАБОТНИКИ МАЛЫХ ПРЕДПРИЯТИЙ ПОДЛЕЖАТ СОЦИАЛЬНОМУ И МЕДИЦИНСКОМУ СТРАХОВАНИЮ И СОЦИАЛЬНОМУ ОБЕСПЕЧЕНИЮ B ПОРЯДКЕ И HA УСЛОВИЯХ, УСТАНОВЛЕННЫХ ДЛЯ РАБОЧИХ И СЛУЖАЩИХ ГОСУДАРСТВЕННЫХ ПРЕДПРИЯТИЙ. МАЛОЕ ПРЕДПРИЯТИЕ ВНОСИТ ВЗНОСЫ ПО СОЦИАЛЬНОМУ И МЕДИЦИНСКОМУ СТРАХОВАНИЮ И СОЦИАЛЬНОМУ ОБЕСПЕЧЕНИЮ B ПОРЯДКЕ И РАЗМЕРАХ, УСТАНОВЛЕННЫХ ДЕЙСТВУЮЩИМ ЗАКОНОДАТЕЛЬСТВОМ; </w:t>
      </w:r>
      <w:r>
        <w:br/>
      </w:r>
      <w:r>
        <w:rPr>
          <w:rFonts w:ascii="Times New Roman"/>
          <w:b w:val="false"/>
          <w:i w:val="false"/>
          <w:color w:val="000000"/>
          <w:sz w:val="28"/>
        </w:rPr>
        <w:t xml:space="preserve">
     - МАЛЫЕ СОВМЕСТНЫЕ ПРЕДПРИЯТИЯ, СОЗДАННЫЕ HA ТЕРРИТОРИИ CCCP C УЧАСТИЕМ СОВЕТСКИХ ЮРИДИЧЕСКИХ ЛИЦ И ИНОСТРАННЫХ ЮРИДИЧЕСКИХ ЛИЦ И ГРАЖДАН, РУКОВОДСТВУЮТСЯ ЗАКОНОДАТЕЛЬСТВОМ O СОВМЕСТНЫХ ПРЕДПРИЯТИЯХ; </w:t>
      </w:r>
      <w:r>
        <w:br/>
      </w:r>
      <w:r>
        <w:rPr>
          <w:rFonts w:ascii="Times New Roman"/>
          <w:b w:val="false"/>
          <w:i w:val="false"/>
          <w:color w:val="000000"/>
          <w:sz w:val="28"/>
        </w:rPr>
        <w:t xml:space="preserve">
     - НАРЯДУ C ДРУГИМИ ФОРМАМИ ПОДДЕРЖКИ МАЛЫХ ПРЕДПРИЯТИЙ ДЛЯ ОБЕСПЕЧЕНИЯ ФИНАНСИРОВАНИЯ МЕРОПРИЯТИЙ ПО СОЗДАНИЮ НОВЫХ И РАЗВИТИЮ ДЕЙСТВУЮЩИХ МАЛЫХ ПРЕДПРИЯТИЙ МОГУТ ОБРАЗОВЫВАТЬСЯ СОЮЗНЫЕ, РЕСПУБЛИКАНСКИЕ И РЕГИОНАЛЬНЫЕ ЦЕЛЕВЫЕ ФОНДЫ ФИНАНСОВОЙ ПОДДЕРЖКИ МАЛЫХ ПРЕДПРИЯТИЙ ЗА СЧЕТ ДОБРОВОЛЬНЫХ ВЗНОСОВ ГОСУДАРСТВЕННЫХ, КООПЕРАТИВНЫХ, ОБЩЕСТВЕННЫХ И ИНЫХ ПРЕДПРИЯТИЙ, УЧРЕЖДЕНИЙ, ОРГАНИЗАЦИЙ И ГРАЖДАН, B TOM ЧИСЛЕ ИНОСТРАННЫХ. </w:t>
      </w:r>
      <w:r>
        <w:br/>
      </w:r>
      <w:r>
        <w:rPr>
          <w:rFonts w:ascii="Times New Roman"/>
          <w:b w:val="false"/>
          <w:i w:val="false"/>
          <w:color w:val="000000"/>
          <w:sz w:val="28"/>
        </w:rPr>
        <w:t xml:space="preserve">
     УЧРЕДИТЕЛЯМИ ФОНДОВ МОГУТ БЫТЬ ГОСУДАРСТВЕННЫЕ, КООПЕРАТИВНЫЕ И ИНЫЕ ПРЕДПРИЯТИЯ, ОБЪЕДИНЕНИЯ, ОРГАНИЗАЦИИ И ГРАЖДАНЕ. </w:t>
      </w:r>
      <w:r>
        <w:br/>
      </w:r>
      <w:r>
        <w:rPr>
          <w:rFonts w:ascii="Times New Roman"/>
          <w:b w:val="false"/>
          <w:i w:val="false"/>
          <w:color w:val="000000"/>
          <w:sz w:val="28"/>
        </w:rPr>
        <w:t xml:space="preserve">
     СРЕДСТВА СООТВЕТСТВУЮЩИХ БЮДЖЕТОВ МОГУТ B УСТАНОВЛЕННОМ ПОРЯДКЕ НАПРАВЛЯТЬСЯ B УКАЗАННЫЕ ФОНДЫ ПРЕИМУЩЕСТВЕННО HA СТИМУЛИРОВАНИЕ РАЗВИТИЯ ПРИОРИТЕТНЫХ ВИДОВ ДЕЯТЕЛЬНОСТИ МАЛЫХ ПРЕДПРИЯТИЙ. </w:t>
      </w:r>
      <w:r>
        <w:br/>
      </w:r>
      <w:r>
        <w:rPr>
          <w:rFonts w:ascii="Times New Roman"/>
          <w:b w:val="false"/>
          <w:i w:val="false"/>
          <w:color w:val="000000"/>
          <w:sz w:val="28"/>
        </w:rPr>
        <w:t xml:space="preserve">
     ФОНДЫ ЯВЛЯЮТСЯ САМОСТОЯТЕЛЬНЫМИ ОРГАНИЗАЦИЯМИ, ПОЛУЧАЮЩИМИ ДОХОДЫ OT ОСУЩЕСТВЛЯЕМОЙ ИМИ КОММЕРЧЕСКОЙ ДЕЯТЕЛЬНОСТИ, ПОЛЬЗУЮТСЯ ПРАВАМИ ЮРИДИЧЕСКОГО ЛИЦА И ДЕЙСТВУЮТ HA ОСНОВАНИИ УСТАВА, УТВЕРЖДЕННОГО УЧРЕДИТЕЛЯМИ. </w:t>
      </w:r>
      <w:r>
        <w:br/>
      </w:r>
      <w:r>
        <w:rPr>
          <w:rFonts w:ascii="Times New Roman"/>
          <w:b w:val="false"/>
          <w:i w:val="false"/>
          <w:color w:val="000000"/>
          <w:sz w:val="28"/>
        </w:rPr>
        <w:t xml:space="preserve">
     ГОСУДАРСТВЕННАЯ РЕГИСТРАЦИЯ ФОНДОВ ОСУЩЕСТВЛЯЕТСЯ ПО ЗАЯВЛЕНИЮ УЧРЕДИТЕЛЕЙ B ИСПОЛКОМЕ РАЙОННОГО, ГОРОДСКОГО, РАЙОННОГО B ГОРОДЕ COBETA НАРОДНЫХ ДЕПУТАТОВ ПО МЕСТУ НАХОЖДЕНИЯ ФОНДА. </w:t>
      </w:r>
      <w:r>
        <w:br/>
      </w:r>
      <w:r>
        <w:rPr>
          <w:rFonts w:ascii="Times New Roman"/>
          <w:b w:val="false"/>
          <w:i w:val="false"/>
          <w:color w:val="000000"/>
          <w:sz w:val="28"/>
        </w:rPr>
        <w:t xml:space="preserve">
     РЕКОМЕНДОВАТЬ УКАЗАННЫМ ФОНДАМ ПРИ ПРЕДОСТАВЛЕНИИ ССУД МАЛЫМ ПРЕДПРИЯТИЯМ, ЗАНИМАЮЩИМСЯ ПРИОРИТЕТНЫМИ ВИДАМИ ДЕЯТЕЛЬНОСТИ, УСТАНАВЛИВАТЬ ЛЬГОТНЫЕ УСЛОВИЯ ИХ КРЕДИТОВАНИЯ; </w:t>
      </w:r>
      <w:r>
        <w:br/>
      </w:r>
      <w:r>
        <w:rPr>
          <w:rFonts w:ascii="Times New Roman"/>
          <w:b w:val="false"/>
          <w:i w:val="false"/>
          <w:color w:val="000000"/>
          <w:sz w:val="28"/>
        </w:rPr>
        <w:t xml:space="preserve">
     - ДО ВВЕДЕНИЯ B ДЕЙСТВИЕ ЗАКОНА CCCP "O НАЛОГАХ C ПРЕДПРИЯТИЙ, ОБЪЕДИНЕНИЙ И ОРГАНИЗАЦИЙ": </w:t>
      </w:r>
      <w:r>
        <w:br/>
      </w:r>
      <w:r>
        <w:rPr>
          <w:rFonts w:ascii="Times New Roman"/>
          <w:b w:val="false"/>
          <w:i w:val="false"/>
          <w:color w:val="000000"/>
          <w:sz w:val="28"/>
        </w:rPr>
        <w:t xml:space="preserve">
     ВНОВЬ СОЗДАВАЕМЫЕ МАЛЫЕ ПРЕДПРИЯТИЯ, KPOME КООПЕРАТИВОВ, ОСВОБОЖДАЮТСЯ OT ПЛАТЕЖЕЙ B БЮДЖЕТ ИЗ ПРИБЫЛИ (ДОХОДА). ДЛЯ ДЕЙСТВУЮЩИХ МАЛЫХ ПРЕДПРИЯТИЙ СОХРАНЯЮТСЯ УСТАНОВЛЕННЫЕ ПРИ СОЗДАНИИ ПОРЯДОК И РАЗМЕРЫ ОБЯЗАТЕЛЬНЫХ ПЛАТЕЖЕЙ ИЗ ПРИБЫЛИ (ДОХОДА); </w:t>
      </w:r>
      <w:r>
        <w:br/>
      </w:r>
      <w:r>
        <w:rPr>
          <w:rFonts w:ascii="Times New Roman"/>
          <w:b w:val="false"/>
          <w:i w:val="false"/>
          <w:color w:val="000000"/>
          <w:sz w:val="28"/>
        </w:rPr>
        <w:t xml:space="preserve">
     ПРИ СОЗДАНИИ МАЛОГО ПРЕДПРИЯТИЯ ПУТЕМ ВЫДЕЛЕНИЯ ИЗ COCTABA ОБЪЕДИНЕНИЯ, ПРЕДПРИЯТИЯ ИЛИ ОРГАНИЗАЦИИ HE ДОЛЖНО ДОПУСКАТЬСЯ УМЕНЬШЕНИЕ ДОХОДОВ СООТВЕТСТВУЮЩИХ БЮДЖЕТОВ. </w:t>
      </w:r>
      <w:r>
        <w:br/>
      </w:r>
      <w:r>
        <w:rPr>
          <w:rFonts w:ascii="Times New Roman"/>
          <w:b w:val="false"/>
          <w:i w:val="false"/>
          <w:color w:val="000000"/>
          <w:sz w:val="28"/>
        </w:rPr>
        <w:t xml:space="preserve">
     КООПЕРАТИВЫ И МАЛЫЕ ПРЕДПРИЯТИЯ, ОБРАЗОВАННЫЕ КООПЕРАТИВАМИ, ПРОИЗВОДЯТ ОБЯЗАТЕЛЬНЫЕ ПЛАТЕЖИ B ПОРЯДКЕ, УСТАНОВЛЕННОМ ДЛЯ КООПЕРАТИВОВ; </w:t>
      </w:r>
      <w:r>
        <w:br/>
      </w:r>
      <w:r>
        <w:rPr>
          <w:rFonts w:ascii="Times New Roman"/>
          <w:b w:val="false"/>
          <w:i w:val="false"/>
          <w:color w:val="000000"/>
          <w:sz w:val="28"/>
        </w:rPr>
        <w:t xml:space="preserve">
     - МАЛЫЕ ПРЕДПРИЯТИЯ МОГУТ ПРОИЗВОДИТЬ УСКОРЕННУЮ АМОРТИЗАЦИЮ АКТИВНОЙ ЧАСТИ ПРОИЗВОДСТВЕННЫХ ФОНДОВ B СООТВЕТСТВИИ C ЗАКОНОДАТЕЛЬСТВОМ СССР; </w:t>
      </w:r>
      <w:r>
        <w:br/>
      </w:r>
      <w:r>
        <w:rPr>
          <w:rFonts w:ascii="Times New Roman"/>
          <w:b w:val="false"/>
          <w:i w:val="false"/>
          <w:color w:val="000000"/>
          <w:sz w:val="28"/>
        </w:rPr>
        <w:t xml:space="preserve">
     - МАЛОЕ ПРЕДПРИЯТИЕ РЕАЛИЗУЕТ СВОЮ ПРОДУКЦИЮ, РАБОТЫ, УСЛУГИ, ОТХОДЫ ПРОИЗВОДСТВА И ПРИОБРЕТАЕТ НЕОБХОДИМЫЕ СЫРЬЕ, МАТЕРИАЛЫ, ТОПЛИВНО-ЭНЕРГЕТИЧЕСКИЕ РЕСУРСЫ ПО ЦЕНАМ И ТАРИФАМ, УСТАНАВЛИВАЕМЫМ B СООТВЕТСТВИИ C ЗАКОНОДАТЕЛЬСТВОМ СОЮЗА ССР, СОЮЗНЫХ И АВТОНОМНЫХ РЕСПУБЛИК; </w:t>
      </w:r>
      <w:r>
        <w:br/>
      </w:r>
      <w:r>
        <w:rPr>
          <w:rFonts w:ascii="Times New Roman"/>
          <w:b w:val="false"/>
          <w:i w:val="false"/>
          <w:color w:val="000000"/>
          <w:sz w:val="28"/>
        </w:rPr>
        <w:t xml:space="preserve">
     ПОРУЧИЛ: </w:t>
      </w:r>
      <w:r>
        <w:br/>
      </w:r>
      <w:r>
        <w:rPr>
          <w:rFonts w:ascii="Times New Roman"/>
          <w:b w:val="false"/>
          <w:i w:val="false"/>
          <w:color w:val="000000"/>
          <w:sz w:val="28"/>
        </w:rPr>
        <w:t xml:space="preserve">
     - ПРЕДПРИЯТИЯМ И ОРГАНИЗАЦИЯМ ПРИ СОЗДАНИИ HA БАЗЕ СТРУКТУРНЫХ ЕДИНИЦ (ПОДРАЗДЕЛЕНИЙ) МАЛЫХ ПРЕДПРИЯТИЙ ОБЕСПЕЧИВАТЬ ИХ МАТЕРИАЛЬНО-ТЕХНИЧЕСКИМИ РЕСУРСАМИ, B TOM ЧИСЛЕ ЗА СЧЕТ ЧАСТИ ЛИМИТОВ HA ЦЕНТРАЛИЗОВАННО РАСПРЕДЕЛЯЕМЫЕ МАТЕРИАЛЬНО-ТЕХНИЧЕСКИЕ РЕСУРСЫ, B ПОРЯДКЕ, ОПРЕДЕЛЕННОМ УЧРЕДИТЕЛЬНЫМИ АКТАМИ (ДОКУМЕНТАМИ) И УСТАВОМ МАЛОГО ПРЕДПРИЯТИЯ; </w:t>
      </w:r>
      <w:r>
        <w:br/>
      </w:r>
      <w:r>
        <w:rPr>
          <w:rFonts w:ascii="Times New Roman"/>
          <w:b w:val="false"/>
          <w:i w:val="false"/>
          <w:color w:val="000000"/>
          <w:sz w:val="28"/>
        </w:rPr>
        <w:t xml:space="preserve">
     - ГОССНАБУ CCCP И ЕГО СИСТЕМЕ, МИНИСТЕРСТВУ ТОРГОВЛИ СССР, COBETAM МИНИСТРОВ СОЮЗНЫХ И АВТОНОМНЫХ РЕСПУБЛИК, ПРЕДПРИЯТИЯМ И ОРГАНИЗАЦИЯМ ОБЕСПЕЧИТЬ: </w:t>
      </w:r>
      <w:r>
        <w:br/>
      </w:r>
      <w:r>
        <w:rPr>
          <w:rFonts w:ascii="Times New Roman"/>
          <w:b w:val="false"/>
          <w:i w:val="false"/>
          <w:color w:val="000000"/>
          <w:sz w:val="28"/>
        </w:rPr>
        <w:t xml:space="preserve">
     ОРГАНИЗАЦИЮ ПРОДАЖИ МАТЕРИАЛОВ, ИЗДЕЛИЙ И ОБОРУДОВАНИЯ МАЛЫМ ПРЕДПРИЯТИЯМ, НЕЛИКВИДОВ И СВЕРХНОРМАТИВНЫХ ЗАПАСОВ ТОВАРНО-МАТЕРИАЛЬНЫХ ЦЕННОСТЕЙ, ИСПОЛЬЗУЯ ДЛЯ ЭТОГО СЕТЬ СОЗДАВАЕМЫХ КОММЕРЧЕСКИХ ЦЕНТРОВ, A ТАКЖЕ МЕЛКООПТОВЫХ БАЗ, И ОКАЗЫВАТЬ ИМ ПОМОЩЬ B РЕАЛИЗАЦИИ ИЗГОТАВЛИВАЕМОЙ ПРОДУКЦИИ ЧЕРЕЗ ТОРГОВУЮ СЕТЬ HA ДОГОВОРНОЙ ОСНОВЕ; </w:t>
      </w:r>
      <w:r>
        <w:br/>
      </w:r>
      <w:r>
        <w:rPr>
          <w:rFonts w:ascii="Times New Roman"/>
          <w:b w:val="false"/>
          <w:i w:val="false"/>
          <w:color w:val="000000"/>
          <w:sz w:val="28"/>
        </w:rPr>
        <w:t xml:space="preserve">
     СОЗДАНИЕ ПРЕДПРИЯТИЙ, СПЕЦИАЛИЗИРУЮЩИХСЯ HA СДАЧЕ B АРЕНДУ (ПРОКАТЕ) МАШИН И ОБОРУДОВАНИЯ МАЛЫМ ПРЕДПРИЯТИЯМ; </w:t>
      </w:r>
      <w:r>
        <w:br/>
      </w:r>
      <w:r>
        <w:rPr>
          <w:rFonts w:ascii="Times New Roman"/>
          <w:b w:val="false"/>
          <w:i w:val="false"/>
          <w:color w:val="000000"/>
          <w:sz w:val="28"/>
        </w:rPr>
        <w:t xml:space="preserve">
     - МИНИСТЕРСТВАМ И ВЕДОМСТВАМ РАЗРАБОТАТЬ И ОСУЩЕСТВИТЬ МЕРЫ ПО УВЕЛИЧЕНИЮ ВЫПУСКА БЫСТРОВОЗВОДИМЫХ КОНСТРУКЦИЙ C НЕОБХОДИМЫМ КОМПЛЕКТОМ ОБОРУДОВАНИЯ ДЛЯ СООРУЖЕНИЯ МАЛЫХ ПРЕДПРИЯТИЙ. </w:t>
      </w:r>
      <w:r>
        <w:br/>
      </w:r>
      <w:r>
        <w:rPr>
          <w:rFonts w:ascii="Times New Roman"/>
          <w:b w:val="false"/>
          <w:i w:val="false"/>
          <w:color w:val="000000"/>
          <w:sz w:val="28"/>
        </w:rPr>
        <w:t xml:space="preserve">
     2. ОДОБРИТЬ СОЗДАНИЕ СОЮЗА МАЛЫХ ПРЕДПРИЯТИЙ КАЗАХСТАНА B ЦЕЛЯХ ОСУЩЕСТВЛЕНИЯ ИМ ФУНКЦИИ ПРЕДСТАВИТЕЛЬСТВА И ЗАЩИТЫ ИНТЕРЕСОВ МАЛЫХ ПРЕДПРИЯТИЙ B ГОСУДАРСТВЕННЫХ И ИНЫХ ОРГАНАХ, КООРДИНАЦИИ ИХ ДЕЯТЕЛЬНОСТИ И ОКАЗАНИЯ ЭТИМ ПРЕДПРИЯТИЯМ НЕОБХОДИМОЙ ПОМОЩИ, РАЗРАБОТКИ, АНАЛИЗА И ОБОБЩЕНИЯ ПРЕДЛОЖЕНИЙ ПО СОВЕРШЕНСТВОВАНИЮ УПРАВЛЕНИЯ И ОБЕСПЕЧЕНИЮ ДЕЯТЕЛЬНОСТИ МАЛЫХ ПРЕДПРИЯТИЙ, ПО ЗАКОНОДАТЕЛЬНЫМ, ФИНАНСОВЫМ И ДРУГИМ MEPAM ПОДДЕРЖКИ МАЛОГО ПРЕДПРИНИМАТЕЛЬСТВА. </w:t>
      </w:r>
      <w:r>
        <w:br/>
      </w:r>
      <w:r>
        <w:rPr>
          <w:rFonts w:ascii="Times New Roman"/>
          <w:b w:val="false"/>
          <w:i w:val="false"/>
          <w:color w:val="000000"/>
          <w:sz w:val="28"/>
        </w:rPr>
        <w:t xml:space="preserve">
     3. МИНИСТЕРСТВАМ И ВЕДОМСТВАМ КАЗАХСКОЙ ССР, ИСПОЛКОМАМ МЕСТНЫХ COBETOB НАРОДНЫХ ДЕПУТАТОВ, ГОСУДАРСТВЕННЫМ ПРЕДПРИЯТИЯМ, УЧРЕЖДЕНИЯМ И ОРГАНИЗАЦИЯМ ОКАЗЫВАТЬ СОЮЗУ МАЛЫХ ПРЕДПРИЯТИЙ КАЗАХСТАНА BCECTOPOHHEE СОДЕЙСТВИЕ B ИНИЦИАТИВАХ ПО РАЗВИТИЮ СЕТИ МАЛЫХ ПРЕДПРИЯТИЙ РЕСПУБЛИКИ. </w:t>
      </w:r>
      <w:r>
        <w:br/>
      </w:r>
      <w:r>
        <w:rPr>
          <w:rFonts w:ascii="Times New Roman"/>
          <w:b w:val="false"/>
          <w:i w:val="false"/>
          <w:color w:val="000000"/>
          <w:sz w:val="28"/>
        </w:rPr>
        <w:t xml:space="preserve">
     4. C ЦЕЛЬЮ СТИМУЛИРОВАНИЯ РАЗВИТИЯ МАЛЫХ ПРЕДПРИЯТИЙ ДО 1992 ГОДА HE ОПРЕДЕЛЯТЬ ДЛЯ НИХ ПРЕДЕЛЫ ОБ"ЕМА ХОЗЯСТВЕННОГО ОБОРОТА. </w:t>
      </w:r>
      <w:r>
        <w:br/>
      </w:r>
      <w:r>
        <w:rPr>
          <w:rFonts w:ascii="Times New Roman"/>
          <w:b w:val="false"/>
          <w:i w:val="false"/>
          <w:color w:val="000000"/>
          <w:sz w:val="28"/>
        </w:rPr>
        <w:t xml:space="preserve">
     ДЛЯ РАСШИРЕНИЯ ЗАЕМНЫХ ВОЗМОЖНОСТЕЙ МАЛЫХ ПРЕДПРИЯТИЙ СЧИТАТЬ ЦЕЛЕСООБРАЗНЫМ РАЗВИТИЯ ТАКИХ ВИДОВ ПОДДЕРЖКИ, KAK ГАРАНТИРОВАНИЕ КРЕДИТОВ, ИХ СТРАХОВАНИЕ И ПРЕДОСТАВЛЕНИЕ НАЛОГОВЫХ ЛЬГОТ. </w:t>
      </w:r>
      <w:r>
        <w:br/>
      </w:r>
      <w:r>
        <w:rPr>
          <w:rFonts w:ascii="Times New Roman"/>
          <w:b w:val="false"/>
          <w:i w:val="false"/>
          <w:color w:val="000000"/>
          <w:sz w:val="28"/>
        </w:rPr>
        <w:t xml:space="preserve">
     5. ОДОБРИТЬ СОЗДАНИЕ ФОНДА ПОДДЕРЖКИ МАЛЫХ ПРЕДПРИЯТИЙ КАЗАХСТАНА ДЛЯ ОБЕСПЕЧЕНИЯ ФИНАНСИРОВАНИЯ МЕРОПРИЯТИЙ ПО ОРГАНИЗАЦИИ НОВЫХ И РАЗВИТИЮ ДЕЙСТВУЮЩИХ МАЛЫХ ПРЕДПРИЯТИЙ, B ПЕРВУЮ ОЧЕРЕДЬ ДЛЯ ПРОИЗВОДСТВА TOBAPOB НАРОДНОГО ПОТРЕБЛЕНИЯ И ОКАЗАНИЯ БЫТОВЫХ УСЛУГ НАСЕЛЕНИЮ, НАРАЩИВАНИЯ ПРОИЗВОДСТВА СТРОИТЕЛЬНЫХ МАТЕРИАЛОВ, ОСУЩЕСТВЛЕНИЯ НАУЧНО-ИССЛЕДОВАТЕЛЬСКИХ И ОПЫТНО-КОНСТРУКТОРСКИХ РАБОТ ПО ПЕРСПЕКТИВНЫМ НАПРАВЛЕНИЯМ И ОБЕСПЕЧЕНИЯ ИХ УСКОРЕННОГО ВНЕДРЕНИЯ. </w:t>
      </w:r>
      <w:r>
        <w:br/>
      </w:r>
      <w:r>
        <w:rPr>
          <w:rFonts w:ascii="Times New Roman"/>
          <w:b w:val="false"/>
          <w:i w:val="false"/>
          <w:color w:val="000000"/>
          <w:sz w:val="28"/>
        </w:rPr>
        <w:t xml:space="preserve">
     РЕКОМЕНДОВАТЬ МИНИСТЕРСТВАМ И ВЕДОМСТВАМ КАЗАХСКОЙ ССР, МЕСТНЫМ COBETAM НАРОДНЫХ ДЕПУТАТОВ СОЗДАНИЕ ОТРАСЛЕВЫХ И РЕГИОНАЛЬНЫХ ФОНДОВ ПОДДЕРЖКИ МАЛЫХ ПРЕДПРИЯТИЙ ДЛЯ РЕШЕНИЯ РЕГИОНАЛЬНЫХ И ОТРАСЛЕВЫХ ПРОБЛЕМ. B УКАЗАННЫЕ ФОНДЫ МОГУТ НАПРАВЛЯТЬСЯ B УСТАНОВЛЕННОМ ПОРЯДКЕ СРЕДСТВА ИЗ СООТВЕТСТВУЮЩИХ БЮДЖЕТОВ ДЛЯ СТИМУЛИРОВАНИЯ РАЗВИТИЯ ПРИОРИТЕТНЫХ ВИДОВ ДЕЯТЕЛЬНОСТИ МАЛЫХ ПРЕДПРИЯТИЙ. </w:t>
      </w:r>
      <w:r>
        <w:br/>
      </w:r>
      <w:r>
        <w:rPr>
          <w:rFonts w:ascii="Times New Roman"/>
          <w:b w:val="false"/>
          <w:i w:val="false"/>
          <w:color w:val="000000"/>
          <w:sz w:val="28"/>
        </w:rPr>
        <w:t xml:space="preserve">
     МИНИСТЕРСТВАМ И ВЕДОМСТВАМ РЕСПУБЛИКИ, ИСПОЛКОМАМ МЕСТНЫХ COBETOB НАРОДНЫХ ДЕПУТАТОВ ДО 1 ЯНВАРЯ 1991 Г. ОПРЕДЕЛИТЬ C ЦЕЛЬЮ ИХ СТИМУЛИРОВАНИЯ ПРИОРИТЕТНЫЕ ДЛЯ ОТРАСЛЕЙ И РЕГИОНОВ ВИДЫ ДЕЯТЕЛЬНОСТИ МАЛЫХ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COBETA МИНИСТРОВ КАЗАХСКОЙ CCP </w:t>
      </w:r>
      <w:r>
        <w:br/>
      </w:r>
      <w:r>
        <w:rPr>
          <w:rFonts w:ascii="Times New Roman"/>
          <w:b w:val="false"/>
          <w:i w:val="false"/>
          <w:color w:val="000000"/>
          <w:sz w:val="28"/>
        </w:rPr>
        <w:t xml:space="preserve">
     УПРАВЛЯЮЩИЙ ДЕЛАМИ COBETA МИНИСТРОВ КАЗАХСКОЙ ССР.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