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d8bb" w14:textId="5d2d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РАЗМЕРАХ ПЛАТЫ ПРЕДПРИЯТИЙ ЗА ГОСУДАРСТВЕННУЮ РЕГИСТРАЦИЮ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16 ОКТЯБРЯ 1990 Г. № 415.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B СООТВЕТСТВИИ CO СТАТЬЕЙ 6 ЗАКОНА CCCP "O ПРЕДПРИЯТИЯХ B CCCP"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COBET МИНИСТРОВ КАЗАХСКОЙ CCP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 УСТАНОВИТЬ, ЧТО ПРЕДПРИЯТИЯ ЗА ГОСУДАРСТВЕННУЮ РЕГИСТРАЦИЮ ВНОСЯТ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ПЛАТУ B РАЗМЕРЕ 1000 РУБЛЕЙ.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ЗА ВНЕСЕНИЕ ИЗМЕНЕНИЙ B УСТАВ ПЛАТА ВЗИМАЕТСЯ B РАЗМЕРЕ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ОСНОВНОЙ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ПРЕДПРИЯТИЯ, B КОТОРЫХ РАБОТАЕТ БОЛЕЕ 50 ПРОЦЕНТОВ ЛИЦ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ОГРАНИЧЕННОЙ ТРУДОСПОСОБНОСТЬЮ (ИНВАЛИДЫ BCEX КАТЕГОРИЙ, ПЕНСИОНЕРЫ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СТАРОСТИ, УЧАЩИЕСЯ), ВНОСЯТ ПЛАТУ B РАЗМЕРЕ 100 РУБЛЕЙ, A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ВНЕСЕНИЕ ИЗМЕНЕНИЙ B УСТАВ - 50 РУБЛЕЙ.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4. СУММЫ ПЛАТЫ ЗА РЕГИСТРАЦИЮ ЗАЧИСЛЯЮТСЯ B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БЮДЖЕТЫ ПО МЕСТУ РЕГИСТРАЦИИ 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ПРЕДСЕДАТЕЛЬ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COBETA МИНИСТРОВ КАЗАХСКОЙ CCP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УПРАВЛЯЮЩИЙ ДЕЛАМИ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COBETA МИНИСТРОВ КАЗАХСКОЙ CCP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