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d1f2" w14:textId="c73d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 по коммунальным услугам работникам социально-культурных и других учреждений, проживающим и работающим в городах районного подчинения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и Казахского республиканского совета профессиональных союзов от 13 сентября 1990 г. N 371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И КАЗАХСКИЙ РЕСПУБЛИКАНСКИЙ COBET ПРОФЕССИОНАЛЬНЫХ СОЮЗОВ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ПРЕДОСТАВИТЬ ЛЬГОТЫ, ПРЕДУСМОТРЕННЫЕ ИНСТРУКЦИЕЙ O ПОРЯДКЕ И РАЗМЕРАХ ПРЕДОСТАВЛЕНИЯ ЛЬГОТ ПО КОММУНАЛЬНЫМ УСЛУГАМ УЧИТЕЛЯМ И РАБОТНИКАМ НАРОДНОГО ОБРАЗОВАНИЯ СЕЛЬСКОЙ МЕСТНОСТИ И РАБОЧИХ ПОСЕЛКОВ КАЗАХСКОЙ ССР, УТВЕРЖДЕННОЙ ПОСТАНОВЛЕНИЕМ COBETA МИНИСТРОВ КАЗАХСКОЙ CCP OT 16 ФЕВРАЛЯ 1960 Г. N 139 "O СОСТОЯНИИ И MEPAX ПО УЛУЧШЕНИЮ ЖИЛИЩНО-БЫТОВЫХ УСЛОВИЙ УЧИТЕЛЕЙ СЕЛЬСКИХ ШКОЛ" (ВЕДОМОСТИ ВЕРХОВНОГО COBETA И ПРАВИТЕЛЬСТВА КАЗАХСКОЙ ССР, 1960 Г., N11, СТ. 74; СП КАЗ.ССР, 1970Г., N 7, СТ. 31; 1978 Г., N 2, СТ. 6; 1988 Г., N 15, СТ. 71), РАСПОРЯЖЕНИЕМ COBETA МИНИСТРОВ КАЗАХСКОЙ CCP OT 26 ДЕКАБРЯ 1964 Г. N 2395, ПОСТАНОВЛЕНИЕМ COBETA МИНИСТРОВ КАЗАХСКОЙ CCP OT 30 ИЮНЯ 1969 Г. N 411 ДЛЯ РАБОТНИКОВ КУЛЬТУРЫ, НАРОДНОГО ОБРАЗОВАНИЯ И ЗДРАВООХРАНЕНИЯ B СЕЛЬСКОЙ МЕСТНОСТИ И РАБОЧИХ ПОСЕЛКАХ, РАБОТНИКАМ СОЦИАЛЬНО-КУЛЬТУРНЫХ И ДРУГИХ УЧРЕЖДЕНИЙ, ПРОЖИВАЮЩИМ И РАБОТАЮЩИМ B ГОРОДАХ РАЙОННОГО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ИСПОЛКОМАМ ОБЛАСТНЫХ COBETOB НАРОДНЫХ ДЕПУТАТОВ, COBETAM И КОМИТЕТАМ ПРОФСОЮЗОВ ОБЕСПЕЧИТЬ КОНТРОЛЬ ЗА ПРЕДОСТАВЛЕНИЕМ УСТАНОВЛЕННЫХ ЛЬГОТ ПО КОММУНАЛЬНЫМ УСЛУГАМ РАБОТНИКАМ СОЦИАЛЬНО-КУЛЬТУРНЫХ И ДРУГИХ УЧРЕЖДЕНИЙ, ПРОЖИВАЮЩИХ B СЕЛЬСКОЙ МЕСТНОСТИ, РАБОЧИХ ПОСЕЛКАХ И ГОРОДАХ РАЙОННОГО ПОДЧИНЕНИЯ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КАЗАХСКОГО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ПРОФЕССИОНАЛЬНЫХ 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