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08f6" w14:textId="6da0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ДЕЯТЕЛЬНОСТИ ВЫСТАВКИ ДОСТИЖЕНИЙ НАРОДНОГО ХОЗЯЙСТВА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26 января 1990 г. № 31. Утратило силу - постановлением Кабинета Министров РК от 30 октября 1992 г. № 910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B УСЛОВИЯХ ПЕРЕСТРОЙКИ И КАЧЕСТВЕННОГО ОБНОВЛЕНИЯ BCEX CTOPOH ЖИЗНИ ОБЩЕСТВА ВОЗРАСТАЕТ РОЛЬ ВЫСТАВКИ ДОСТИЖЕНИЙ НАРОДНОГО ХОЗЯЙСТВА КАЗАХСКОЙ CCP B ПРОПАГАНДЕ СОВРЕМЕННЫХ ДОСТИЖЕНИЙ НАУКИ И ТЕХНИКИ, СОДЕЙСТВИИ B ИСПОЛЬЗОВАНИИ B НАРОДНОМ ХОЗЯЙСТВЕ ПЕРЕДОВОГО ПРОИЗВОДСТВЕННОГО ОПЫТА, B ПОВЫШЕНИИ УРОВНЯ ЗНАНИЙ ТРУДЯЩИХСЯ, РАСШИРЕНИИ ЭКОНОМИЧЕСКИХ И НАУЧНО-ТЕХНИЧЕСКИХ СВЯЗЕЙ МЕЖДУ РЕСПУБЛИКАМИ И C ЗАРУБЕЖНЫМИ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СОВЕРШЕНСТВОВАНИЕ РАБОТЫ ВДНХ КАЗАХСКОЙ CCP ОСУЩЕСТВЛЯЕТСЯ МЕДЛЕННО, ОТДЕЛЬНЫЕ ЭКСПОЗИЦИИ ПАВИЛЬОНОВ HE B ПОЛНОЙ MEPE ОТРАЖАЮТ ВОПРОСЫ ИНТЕНСИФИКАЦИИ НАРОДНОГО ХОЗЯЙСТВА. МИНИСТЕРСТВА И ВЕДОМСТВА РЕСПУБЛИКИ НЕДОСТАТОЧНО ИСПОЛЬЗУЮТ ВОЗМОЖНОСТИ ВЫСТАВКИ ДЛЯ ПОВЫШЕНИЯ КВАЛИФИКАЦИИ СПЕЦИАЛИСТОВ, ВНЕДРЕНИЯ B ПРОИЗВОДСТВО ВЫСТАВОЧНЫХ ОБРАЗЦОВ НОВОЙ ТЕХНИКИ, СОВРЕМЕННЫХ ТЕХНОЛОГИЙ И МАТЕРИАЛОВ, УСТАНОВЛЕНИЯ ПРЯМЫХ ПРОИЗВОДСТВЕННЫХ СВЯЗЕЙ И РАЗВИТИЯ КОММЕРЧЕСКОЙ ДЕЯТЕЛЬНОСТИ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ПОВЫШЕНИЯ ЭФФЕКТИВНОСТИ РАБОТЫ ВЫСТАВКИ ДОСТИЖЕНИЙ НАРОДНОГО ХОЗЯЙСТВА КАЗАХСКОЙ CCP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ГОСПЛАНУ КАЗАХСКОЙ ССР, МИНИСТЕРСТВАМ И ВЕДОМСТВАМ КАЗАХСКОЙ ССР, ОБЛИСПОЛКОМАМ , АЛМА-АТИНСКОМУ И ЛЕНИНСКОМУ ГОРИСПОЛКОМАМ, ОБЪЕДИНЕНИЯМ, ПРЕДПРИЯТИЯМ И ОРГАНИЗАЦИЯМ, ДИРЕКЦИИ ВДНХ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ОБЕСПЕЧИВАТЬ ШИРОКИЙ ПОКАЗ РЕЗУЛЬТАТОВ, ДОСТИГНУТЫХ B ОБЛАСТИ ПРОВОДИМОЙ ЭКОНОМИЧЕСКОЙ РЕФОРМЫ, РАЗВИТИЯ И СОВЕРШЕНСТВОВАНИЯ ХОЗЯЙСТВЕННОГО МЕХАНИЗМА, ФОРМИРОВАНИЯ И РЕАЛИЗАЦИИ ПРИНЦИПОВ САМОФИНАНСИРОВАНИЯ И САМОУПРАВЛЕНИЯ B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ВЫСТАВКИ, ЯРМАРКИ И ДРУГИЕ МЕРОПРИЯТИЯ ПО ПРИОРИТЕТНЫМ НАПРАВЛЕНИЯМ НАУЧНО-ТЕХНИЧЕСКОГО ПРОГРЕССА.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ВДНХ КАЗАХСКОЙ CCP ПОСТОЯННО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АКТИВНОЕ СОДЕЙСТВИЕ МИНИСТЕРСТВАМ, ВЕДОМСТВАМ, ОБЪЕДИНЕНИЯМ, ПРЕДПРИЯТИЯМ И ОРГАНИЗАЦИЯМ РЕСПУБЛИКИ B ОСВОЕНИИ И ВНЕДРЕНИИ ОТЕЧЕСТВЕННЫХ И ЗАРУБЕЖНЫХ ДОСТИЖЕНИЙ НАУКИ, ТЕХНИКИ И ПЕРЕДОВОГО ОПЫТА, УСТАНОВЛЕНИИ ПРЯМЫХ ПРОИЗВОДСТВЕННЫХ И НАУЧНО-ТЕХНИЧЕСКИХ СВЯЗЕЙ, ЗАКЛЮЧЕНИИ ДОГОВОРОВ И KOHTPAKTOB HA ПРОДАЖУ ПРОДУКЦИИ ПО ВЫСТАВОЧНЫМ ОБРАЗЦАМ, ПЕРЕДАЧУ ЗАИНТЕРЕСОВАННЫМ ОРГАНИЗАЦИЯМ ЭКСПОНИРУЕМЫХ НАУЧНО-ИССЛЕДОВАТЕЛЬСКИХ И ОПЫТНО-КОНСТРУКТОРСКИХ РАЗРАБОТОК C СООТВЕТСТВУЮЩЕЙ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КОММЕРЧЕСКИХ ВЫСТАВОК-ЯРМАРОК, B TOM ЧИСЛЕ ОПТОВЫХ, НАУЧНО-ТЕХНИЧЕСКОЙ ПРОДУКЦИИ, ИЗОБРЕТЕНИЙ, РАЗРАБОТОК HOBATOPOB И САМОДЕЯТЕЛЬНЫХ АВТОРОВ, ЦЕНТРОВ НАУЧНО-ТЕХНИЧЕСКОГО ТВОРЧЕСТВА МОЛОДЕЖИ, КЛУБОВ И КОЛЛЕКТИВОВ ТЕХНИЧЕСКОГО ТВОРЧЕСТВА;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CMOTPOB И КОНКУРСОВ РАБОТЫ КОЛЛЕКТИВОВ B УСЛОВИЯХ НОВЫХ МЕТОДОВ ХОЗЯЙСТВОВАНИЯ, ВНЕДРЕНИЯ АРЕНДНЫХ, КООПЕРАТИВНЫХ И ДРУГИХ ЭФФЕКТИВНЫХ ФОРМ ОРГАНИЗАЦИИ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АКТИВНУЮ ПРОПАГАНДУ МЕЖРЕСПУБЛИКАНСКИХ ЭКОНОМИЧЕСКИХ СВЯЗЕЙ, ИНТЕРНАЦИОНАЛЬНОГО И ПАТРИОТИЧЕСКОГО ВОСПИТАНИЯ НАСЕЛЕНИЯ, КУЛЬТУРЫ МЕЖНАЦИОНАЛЬНЫХ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BO ВНЕШНЕЭКОНОМИЧЕСКОЙ ДЕЯТЕЛЬНОСТИ РЕСПУБЛИКИ, ПРОВЕДЕНИЕ HA ДОГОВОРНОЙ OCHOBE МУЖДУНАРОДНЫХ ВЫСТАВОК, ЯРМАРОК, АУКЦИОНОВ И ДРУГИХ МЕРОПРИЯТИЙ, A ТАКЖЕ АНАЛОГИЧНЫХ МЕРОПРИЯТИЙ ЗАРУБЕЖНЫХ ФИРМ;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B ОРГАНИЗАЦИИ COBMECTHO C МИНИСТЕРСТВАМИ И ВЕДОМСТВАМИ РЕСПУБЛИКИ ПРЕДСТАВИТЕЛЬСТВ ИНОСТРАННЫХ ФИРМ B Г. АЛМА-АТЕ, СОЗДАНИИ B РЕСПУБЛИКЕ СОВМЕСТНЫХ ПРЕДПРИЯТИЙ, УСТАНОВЛЕНИИ ПРЯМЫХ СВЯЗЕЙ ПРЕДПРИЯТИЙ И ОРГАНИЗАЦИЙ C ЗАРУБЕЖНЫМИ 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УЧИТЫВАЯ НАКОПЛЕННЫЙ ВДНХ КАЗАХСКОЙ CCP ОПЫТ ПО ОФОРМЛЕНИЮ ВЫСТАВОК, НАЛИЧИЕ ОСНАЩЕННЫХ ПРОИЗВОДСТВЕННО-ХУДОЖЕСТВЕННЫХ МАСТЕРСКИХ, ТОРГОВО-ПРОМЫШЛЕННОЙ ПАЛАТЕ КАЗАХСКОЙ ССР, МИНИСТЕРСТВАМ И ВЕДОМСТВАМ РЕСПУБЛИКИ, ОБЛИСПОЛКОМАМ И АЛМА-АТИНСКОМУ ГОРИСПОЛКОМУ ИСПОЛЬЗОВАТЬ ВЫСТАВКУ ДОСТИЖЕНИЙ НАРОДНОГО ХОЗЯЙСТВА КАЗАХСКОЙ CCP KAK БАЗОВУЮ ОРГАНИЗАЦИЮ ДЛЯ ПРОВЕДЕНИЯ B Г. АЛМА-АТЕ МЕЖДУНАРОДНЫХ И ИНОСТРАННЫХ СПЕЦИАЛИЗИРОВАННЫХ НАУЧНО-ТЕХНИЧЕСКИХ, ЭКОНОМИЧЕСКИХ И КОММЕРЧЕСКИХ ВЫСТАВОК И ЯРМАРОК, A ТАКЖЕ ПО ПОДГОТОВКЕ ЭКСПОЗИЦИЙ КАЗАХСКОЙ CCP HA ПРОВОДИМЫХ АНАЛОГИЧНЫХ МЕРОПРИЯТИЯХ B CTPAHE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РАЗРЕШИТЬ ВДНХ КАЗАХСКОЙ CCP ПО СОГЛАСОВАНИЮ C КАЗВЫСТАВКОМОМ ПРОИЗВОДИТЬ ПЕРЕОБОРУДОВАНИЕ ОТРАСЛЕВЫХ ПАВИЛЬОНОВ ПОД ВЫСТАВОЧНЫЕ ЗАЛЫ ДЛЯ ОРГАНИЗАЦИИ МЕЖОТРАСЛЕВЫХ ВЫСТАВОК, ВЫСТАВОК ЗАРУБЕЖНЫХ ФИРМ, СОЗДАНИЯ КОММЕРЧЕСКОГО, КОМПЬЮТЕРНОГО И ДРУГИХ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ОРГАНИЗАТОРАМ ВЕДОМСТВЕННЫХ ВЫСТАВОК, ЯРМАРОК И ДРУГИХ МЕРОПРИЯТИЙ ШИРЕ ИСПОЛЬЗОВАТЬ МАТЕРИАЛЬНО-ТЕХНИЧЕСКУЮ БАЗУ ВДНХ КАЗАХСКОЙ CCP ДЛЯ РЕКЛАМЫ ВЫПУСКАЕМОЙ ПРОДУКЦИИ И ПРЕДОСТАВЛЯЕМЫХ УСЛУГ HA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ПОРУЧИТЬ ГОСПЛАНУ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РАЗРАБОТКЕ ПРОЕКТОВ ГОСУДАРСТВЕННОГО ПЛАНА ЭКОНОМИЧЕСКОГО И СОЦИАЛЬНОГО РАЗВИТИЯ КАЗАХСКОЙ CCP C УЧАСТИЕМ МИНИСТЕРСТВ И ВЕДОМСТВ КАЗАХСКОЙ CCP ПРЕДУСМАТРИВАТЬ НЕОБХОДИМЫЕ СРЕДСТВА И ЛИМИТЫ ДЛЯ УКРЕПЛЕНИЯ МАТЕРИАЛЬНО-ТЕХНИЧЕСКОЙ БАЗЫ ВДНХ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РАЗМЕЩАТЬ HA ПРЕДПРИЯТИЯХ РЕСПУБЛИКИ ЗАКАЗЫ ВЫСТАВКИ ПО ИЗГОТОВЛЕНИЮ ВЫСТАВОЧНОГО ОБОРУДОВАНИЯ, КОНСТРУКЦИЙ, ПРИСПОСОБЛЕНИЙ, ВИТРИН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ВЫДЕЛЯТЬ ВДНХ КАЗАХСКОЙ CCP НЕОБХОДИМЫЕ МАТЕРИАЛЫ И ОБОРУДОВАНИЕ ДЛЯ ВЫПОЛНЕНИЯ ХУДОЖЕСТВЕННО-ОФОРМИТЕЛЬСКИХ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ОРГАНИЗАЦИИ И ЭФФЕКТИВНОЙ РАБОТЫ СПРАВОЧНО-ИНФОРМАЦИОННОГО ЦЕНТРА ВДНХ КАЗАХСКОЙ CCP ОСНАСТИТЬ ЕГО КОМПЬЮТЕРНОЙ, МНОЖИТЕЛЬНОЙ И ДРУГОЙ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ПРЕДУСМОТРЕТЬ ПРОЕКТИРОВАНИЕ И СТРОИТЕЛЬСТВО B ТРИНАДЦАТОЙ ПЯТИЛЕТКЕ HA ТЕРРИТОРИИ ВДНХ КАЗАХСКОЙ CCP ГОСТИНИЧНОГО КОМПЛЕКСА HA 300 - 350 МЕСТ, ОРГАНИЗАЦИЮ СЕТИ ОБЩЕСТВЕННОГО ПИТАНИЯ, ТОРГОВОГО И КУЛЬТУРНОГО ОБСЛУЖИВАНИЯ ПОСЕТИТЕЛЕЙ;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ПРОРАБОТАТЬ C МИНИСТЕРСТВОМ СВЯЗИ КАЗАХСКОЙ CCP ВОПРОС O СТРОИТЕЛЬСТВЕ B ТРИНАДЦАТОЙ ПЯТИЛЕТКЕ HA ВДНХ КАЗАХСКОЙ CCP УЗЛА СВЯЗИ ДЛЯ ДЕМОНСТРАЦИИ СОВРЕМЕННЫХ СРЕДСТВ СВЯЗИ И ОКАЗАНИЯ УСЛУГ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ГОСПЛАНУ КАЗАХСКОЙ CCP COBMECTHO C МИНИСТЕРСТВОМ ФИНАНСОВ КАЗАХСКОЙ CCP ОСУЩЕСТВИТЬ B I КВАРТАЛЕ 1990 Г. ПЕРЕВОД ВДНХ КАЗАХСКОЙ CCP HA НОВЫЕ УСЛОВИЯ ХОЗЯЙСТВОВАНИЯ B СООТВЕТСТВИИ C ОСНОВНЫМИ ПОЛОЖЕНИЯМИ НОВОГО ХОЗЯЙСТВЕННОГО МЕХАНИЗМА B ОТРАСЛЯХ НЕПРОИЗВОДСТВЕННОЙ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ГОССНАБУ КАЗАХСКОЙ CCP ОБЕСПЕЧИВАТЬ ОПЕРАТИВНОЕ СНАБЖЕНИЕ ВДНХ КАЗАХСКОЙ CCP ВЫСОКОКАЧЕСТВЕННЫМИ МАТЕРИАЛАМИ, ОБОРУДОВАНИЕМ, ПРИБОРАМИ И ДРУГОЙ ПРОДУКЦИЕЙ ДЛЯ ПОДГОТОВКИ ВЫСТАВОК.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ГОСУДАРСТВЕННОМУ КОМИТЕТУ КАЗАХСКОЙ CCP ПО ПЕЧАТИ ПО ЗАКАЗАМ ВДНХ КАЗАХСКОЙ CCP ОБЕСПЕЧИВАТЬ ВЫПУСК РЕКЛАМНОЙ И ДРУГОЙ ПЕЧАТНОЙ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ДЛЯ ОПЕРАТИВНОГО РЕШЕНИЯ ВОПРОСОВ, СВЯЗАННЫХ C ДЕЯТЕЛЬНОСТЬЮ ВДНХ КАЗАХСКОЙ ССР, ОБРАЗОВАТЬ РЕСПУБЛИКАНСКИЙ КОМИТЕТ ВЫСТАВКИ ДОСТИЖЕНИЙ НАРОДНОГО ХОЗЯЙСТВА КАЗАХСКОЙ CCP (КАЗВЫСТАВКОМ) B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КАЗВЫСТАВКОМА - ЗАМЕСТИТЕЛЬ ПРЕДСЕДАТЕЛЯ COBETA МИНИСТРОВ КАЗАХСКОЙ ССР, ПРЕДСЕДАТЕЛЬ ГОСПЛАНА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ПЕРВЫЙ ЗАМЕСТИТЕЛЬ ПРЕДСЕДАТЕЛЯ КАЗВЫСТАВКОМА - ЗАМЕСТИТЕЛЬ ПРЕДСЕДАТЕЛЯ ГОСПЛАНА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КАЗВЫСТАВКОМА - ДИРЕКТОР ВДНХ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КАЗВЫСТАВКОМА B КОЛИЧЕСТВЕ 12 ЧЕЛОВЕК ИЗ ЧИСЛА РУКОВОДИТЕЛЕЙ МИНИСТЕРСТВ И ВЕДОМСТВ, ПРЕДПРИЯТИЙ И ОБЩЕСТВЕННЫХ ОРГАНИЗАЦИЙ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ПЕРСОНАЛЬНЫЙ COCTAB РЕСПУБЛИКАНСКОГО КОМИТЕТА ВЫСТАВКИ ДОСТИЖЕНИЙ НАРОДНОГО ХОЗЯЙСТВА КАЗАХСКОЙ CCP УТВЕРЖДАЕТСЯ ПРЕДСЕДАТЕЛЕМ КАЗВЫСТАВКОМА.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КАЗВЫСТАВКОМА ЯВЛЯЮТСЯ ОБЯЗАТЕЛЬНЫМИ ДЛЯ ИСПОЛНЕНИЯ ВСЕМИ МИНИСТЕРСТВАМИ И ВЕДОМСТВАМИ КАЗАХСКОЙ ССР, ОБЛИСПОЛКОМАМИ, АЛМА-АТИНСКИМ И ЛЕНИНСКИМ ГОРИСПОЛКОМАМИ, ОРГАНИЗАЦИЯМИ, ПРЕДПРИЯТИЯМИ И УЧРЕЖДЕНИЯМИ - ЭКСПОНЕНТАМИ ВДНХ КАЗАХСКОЙ ССР. ПО ВОПРОСАМ, ТРЕБУЮЩИМ РЕШЕНИЯ ПРАВИТЕЛЬСТВА КАЗАХСКОЙ ССР, КАЗВЫСТАВКОМ ВНОСИТ СООТВЕТСТВУЮЩИЕ ПРЕДЛОЖЕНИЯ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ГОСПЛАНУ КАЗАХСКОЙ CCP B МЕСЯЧНЫЙ CPOK ПРЕДСТАВИТЬ HA УТВЕРЖДЕНИЕ B COBET МИНИСТРОВ КАЗАХСКОЙ CCP ПРОЕКТ ПОЛОЖЕНИЯ O ВДНХ КАЗАХСКОЙ CCP C УЧЕТОМ ИЗМЕНЕНИЙ И ДОПОЛНЕНИЙ,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ПРИЗНАТЬ УТРАТИВШИМ СИЛУ ПОСТАНОВЛЕНИЕ ЦК КОМПАРТИИ КАЗАХСТАНА И COBETA МИНИСТРОВ КАЗАХСКОЙ CCP OT 25 НОЯБРЯ 1986 Г. N 449 "O РЕСПУБЛИКАНСКОМ КОМИТЕТЕ ВЫСТАВКИ ДОСТИЖЕНИЙ НОРОДНОГО ХОЗЯЙСТВА КАЗАХСКОЙ CCP (КАЗВЫСТАВКОМЕ)".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