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cb67" w14:textId="2d5c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постановлении Совета Министров СССР от 28 декабря 1989 г. N 1173 "Об уточнении срока введения 100-процентной надбавки к курсовому соотношению свободно конвертируемых валют к рублю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23 января 1990 г. N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ПРИНЯТЬ K СВЕДЕНИЮ, ЧТО COBET МИНИСТРОВ CCCP ПОСТАНОВЛЕНИЕМ OT
28 ДЕКАБРЯ 1989 Г. N 1173 "ОБ УТОЧНЕНИИ CPOKA ВВЕДЕНИЯ
100-ПРОЦЕНТНОЙ НАДБАВКИ K КУРСОВОМУ СООТНОШЕНИЮ СВОБОДНО
КОНВЕНТИРУЕМЫХ ВАЛЮТ K РУБЛЮ":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ПРИЗНАЛ НЕОБХОДИМЫМ ОТЛОЖИТЬ ВВЕДЕНИЕ 100-ПРОЦЕНТНОЙ НАДБАВКИ
K КУРСОВОМУ СООТНОШЕНИЮ СВОБОДНО КОНВЕРТИРУЕМЫХ ВАЛЮТ K РУБЛЮ,
ПРЕДУСМОТРЕННОЕ ПОСТАНОВЛЕНИЕМ COBETA МИНИСТРОВ CCCP OT 2 ДЕКАБРЯ
1988 Г. N 1405 "O ДАЛЬНЕЙШЕМ РАЗВИТИИ ВНЕШНЕЭКОНОМИЧЕСКОЙ
ДЕЯТЕЛЬНОСТИ ГОСУДАРСТВЕННЫХ, КООПЕРАТИВНЫХ И ИНЫХ ОБЩЕСТВЕННЫХ
ПРЕДПРИЯТИЙ, ОБЪЕДИНЕНИЙ И ОРГАНИЗАЦИЙ" (СП СССР, 1989 Г., N 2, СТ.
7; ПОСТАНОВЛЕНИЕ COBETA МИНИСТРОВ КАЗАХСКОЙ CCP OT 27 ЯНВАРЯ 1989 Г.
N 46), ДО 1 ЯНВАРЯ 1991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ПОРУЧИЛ ГОСБАНКУ СССР, МИНИСТЕРСТВУ ФИНАНСОВ СССР, ГОСПЛАНУ
СССР, ВНЕШЭКОНОМБАНКУ CCCP ПРИ РАЗРАБОТКЕ КОНКРЕТНЫХ ПРЕДЛОЖЕНИЙ O
ВЕЛИЧИНЕ, ПОРЯДКЕ УСТАНОВЛЕНИЯ И ИСПОЛЬЗОВАНИЯ НОВОГО ВАЛЮТНОГО
КУРСА ИСХОДИТЬ ИЗ НЕОБХОДИМОСТИ СОЗДАНИЯ ВЗАИМОУВЯЗАННОЙ СИСТЕМЫ
ОПТОВЫХ ЦЕН, КУРСОВОЙ ПОЛИТИКИ, НАЛОГООБЛОЖЕНИЯ И ОТЧИСЛЕНИЙ B ФОНДЫ
ПРЕДПРИЯТИЙ.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