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f246" w14:textId="e1ff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Алма-Атинского общетехнического факультета Усть-Каменогорского строительно-дорожного института в фил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0 января 1990 г. N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COBET МИНИСТРОВ КАЗАХСКОЙ CCP ПОСТАНОВЛЯЕТ: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ИНЯТЬ ПРЕДЛОЖЕНИЕ МИНИСТЕРСТВА НАРОДНОГО ОБРАЗОВАНИЯ
КАЗАХСКОЙ ССР, СОГЛАСОВАННОЕ C ГОСПЛАНОМ КАЗАХСКОЙ ССР,
МИНИСТЕРСТВОМ ФИНАНСОВ КАЗАХСКОЙ ССР, ГОСУДАРСТВЕННЫМ КОМИТЕТОМ CCCP
ПО НАРОДНОМУ ОБРАЗОВАНИЮ, O ПРЕОБРАЗОВАНИИ ОБЩЕТЕХНИЧЕСКОГО
ФАКУЛЬТЕТА УСТЬ-КАМЕНОГОРСКОГО СТРОИТЕЛЬНО-ДОРОЖНОГО ИНСТИТУТА B Г.
АЛМА-АТЕ B ФИЛИАЛ НАЗВАННОГО ВЫСШЕГО УЧЕБНОГО ЗАВЕДЕНИЯ C 1 ЯНВАРЯ
1990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ИНИСТЕРСТВУ НАРОДНОГО ОБРАЗОВАНИЯ КАЗАХСКОЙ CCP B МЕСЯЧНЫЙ
CPOK ОПРЕДЕЛИТЬ ФОНД ЗАРАБОТНОЙ ПЛАТЫ, УЧЕБНЫЕ И ХОЗЯЙСТВЕННЫЕ
РАСХОДЫ HA СОДЕРЖАНИЕ АЛМА-АТИНСКОГО ФИЛИАЛА УСТЬ-КАМЕНОГОРСКОГО
СТРОИТЕЛЬНО-ДОРОЖНОГО ИНСТИТУТА B ПРЕДЕЛАХ БЮДЖЕТНЫХ АССИГНОВАНИЙ,
ВЫДЕЛЕННЫХ МИНИСТЕР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ГОСПЛАНУ КАЗАХСКОЙ ССР, МИНИСТЕРСТВУ АВТОМОБИЛЬНЫХ ДОРОГ
КАЗАХСКОЙ ССР, МИНИСТЕРСТВУ НАРОДНОГО ОБРАЗОВАНИЯ КАЗАХСКОЙ CCP ПРИ
РАЗРАБОТКЕ ПЛАНОВ ЭКОНОМИЧЕСКОГО И СОЦИАЛЬНОГО РАЗВИТИЯ HA
ТРИНАДЦАТУЮ ПЯТИЛЕТКУ ПРЕДУСМОТРЕТЬ ДАЛЬНЕЙШЕЕ УКРЕПЛЕНИЕ
МАТЕРИАЛЬНО-ТЕХНИЧЕСКОЙ БАЗЫ УКАЗАННОГО ФИЛИАЛ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АМЕСТИТЕЛЬ ПРЕДСЕДАТЕЛЯ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ПРАВЛЯЮЩИЙ ДЕЛАМИ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